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AD6485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附件1</w:t>
      </w:r>
    </w:p>
    <w:p w14:paraId="1BF62244">
      <w:pPr>
        <w:tabs>
          <w:tab w:val="left" w:pos="360"/>
          <w:tab w:val="left" w:pos="540"/>
          <w:tab w:val="left" w:pos="900"/>
        </w:tabs>
        <w:spacing w:after="156" w:afterLines="50" w:line="600" w:lineRule="exact"/>
        <w:jc w:val="center"/>
        <w:rPr>
          <w:rFonts w:eastAsia="仿宋" w:cs="Times New Roman"/>
          <w:b/>
          <w:sz w:val="32"/>
          <w:szCs w:val="32"/>
        </w:rPr>
      </w:pPr>
      <w:r>
        <w:rPr>
          <w:rFonts w:hint="eastAsia" w:eastAsia="方正小标宋简体" w:cs="Times New Roman"/>
          <w:sz w:val="36"/>
          <w:szCs w:val="36"/>
        </w:rPr>
        <w:t>第46期全国县市教育局长培训班名额分配表</w:t>
      </w:r>
    </w:p>
    <w:tbl>
      <w:tblPr>
        <w:tblStyle w:val="3"/>
        <w:tblW w:w="84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2265"/>
        <w:gridCol w:w="1723"/>
        <w:gridCol w:w="2877"/>
      </w:tblGrid>
      <w:tr w14:paraId="57F01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4C8D41B3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2265" w:type="dxa"/>
            <w:vAlign w:val="center"/>
          </w:tcPr>
          <w:p w14:paraId="621E564D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名额</w:t>
            </w:r>
          </w:p>
        </w:tc>
        <w:tc>
          <w:tcPr>
            <w:tcW w:w="1723" w:type="dxa"/>
            <w:vAlign w:val="center"/>
          </w:tcPr>
          <w:p w14:paraId="40E1C5DA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2877" w:type="dxa"/>
            <w:vAlign w:val="center"/>
          </w:tcPr>
          <w:p w14:paraId="30701C08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名额</w:t>
            </w:r>
          </w:p>
        </w:tc>
      </w:tr>
      <w:tr w14:paraId="0DD86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1D2963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北京</w:t>
            </w:r>
          </w:p>
        </w:tc>
        <w:tc>
          <w:tcPr>
            <w:tcW w:w="2265" w:type="dxa"/>
            <w:vAlign w:val="center"/>
          </w:tcPr>
          <w:p w14:paraId="76D8C1F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97389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湖北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61DFE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0EA8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429E16C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天津</w:t>
            </w:r>
          </w:p>
        </w:tc>
        <w:tc>
          <w:tcPr>
            <w:tcW w:w="2265" w:type="dxa"/>
            <w:vAlign w:val="center"/>
          </w:tcPr>
          <w:p w14:paraId="45DBC20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AE7CA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湖南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F1CA4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6510D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40C0954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河北</w:t>
            </w:r>
          </w:p>
        </w:tc>
        <w:tc>
          <w:tcPr>
            <w:tcW w:w="2265" w:type="dxa"/>
            <w:vAlign w:val="center"/>
          </w:tcPr>
          <w:p w14:paraId="372CC25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2+2（青龙、威县）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27F285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广东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8FC8A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BB51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518B0D7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山西</w:t>
            </w:r>
          </w:p>
        </w:tc>
        <w:tc>
          <w:tcPr>
            <w:tcW w:w="2265" w:type="dxa"/>
            <w:vAlign w:val="center"/>
          </w:tcPr>
          <w:p w14:paraId="5E90F33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CF3C0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广西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3FABF8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6598D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E18875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2265" w:type="dxa"/>
            <w:vAlign w:val="center"/>
          </w:tcPr>
          <w:p w14:paraId="4E0DAEB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F4513B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海南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DD51D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1C8C8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444747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辽宁</w:t>
            </w:r>
          </w:p>
        </w:tc>
        <w:tc>
          <w:tcPr>
            <w:tcW w:w="2265" w:type="dxa"/>
            <w:vAlign w:val="center"/>
          </w:tcPr>
          <w:p w14:paraId="4135785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574DEB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重庆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550AD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0223C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56A0BE6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吉林</w:t>
            </w:r>
          </w:p>
        </w:tc>
        <w:tc>
          <w:tcPr>
            <w:tcW w:w="2265" w:type="dxa"/>
            <w:vAlign w:val="center"/>
          </w:tcPr>
          <w:p w14:paraId="6FB5204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A419B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四川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7C285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43E23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1D47F1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2265" w:type="dxa"/>
            <w:vAlign w:val="center"/>
          </w:tcPr>
          <w:p w14:paraId="401D3EF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05B338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贵州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B9403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5E326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544" w:type="dxa"/>
            <w:vAlign w:val="center"/>
          </w:tcPr>
          <w:p w14:paraId="584944F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上海</w:t>
            </w:r>
          </w:p>
        </w:tc>
        <w:tc>
          <w:tcPr>
            <w:tcW w:w="2265" w:type="dxa"/>
            <w:vAlign w:val="center"/>
          </w:tcPr>
          <w:p w14:paraId="0DE8A02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542CB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云南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4445B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7F9FE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4FF1C65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江苏</w:t>
            </w:r>
          </w:p>
        </w:tc>
        <w:tc>
          <w:tcPr>
            <w:tcW w:w="2265" w:type="dxa"/>
            <w:vAlign w:val="center"/>
          </w:tcPr>
          <w:p w14:paraId="0952B05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434D3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西藏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F755B5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2+1（萨嘎）</w:t>
            </w:r>
          </w:p>
        </w:tc>
      </w:tr>
      <w:tr w14:paraId="3D623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4C251A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浙江</w:t>
            </w:r>
          </w:p>
        </w:tc>
        <w:tc>
          <w:tcPr>
            <w:tcW w:w="2265" w:type="dxa"/>
            <w:vAlign w:val="center"/>
          </w:tcPr>
          <w:p w14:paraId="1DC40EF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7F37F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陕西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9363A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423A6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7C7216B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安徽</w:t>
            </w:r>
          </w:p>
        </w:tc>
        <w:tc>
          <w:tcPr>
            <w:tcW w:w="2265" w:type="dxa"/>
            <w:vAlign w:val="center"/>
          </w:tcPr>
          <w:p w14:paraId="3FDEBE8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401CA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甘肃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991EA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</w:tr>
      <w:tr w14:paraId="1EF65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544" w:type="dxa"/>
            <w:vAlign w:val="center"/>
          </w:tcPr>
          <w:p w14:paraId="56DBD6E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福建</w:t>
            </w:r>
          </w:p>
        </w:tc>
        <w:tc>
          <w:tcPr>
            <w:tcW w:w="2265" w:type="dxa"/>
            <w:vAlign w:val="center"/>
          </w:tcPr>
          <w:p w14:paraId="4ACF601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A515F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青海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494C0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2+3（治多、囊谦、曲麻莱）</w:t>
            </w:r>
          </w:p>
        </w:tc>
      </w:tr>
      <w:tr w14:paraId="4866F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6B51E7B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江西</w:t>
            </w:r>
          </w:p>
        </w:tc>
        <w:tc>
          <w:tcPr>
            <w:tcW w:w="2265" w:type="dxa"/>
            <w:vAlign w:val="center"/>
          </w:tcPr>
          <w:p w14:paraId="4032D07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2+1（上犹）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732FD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宁夏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FEBB5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2+4（固原市原州区2、中卫市海原县2）</w:t>
            </w:r>
          </w:p>
        </w:tc>
      </w:tr>
      <w:tr w14:paraId="33B6E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327628C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山东</w:t>
            </w:r>
          </w:p>
        </w:tc>
        <w:tc>
          <w:tcPr>
            <w:tcW w:w="2265" w:type="dxa"/>
            <w:vAlign w:val="center"/>
          </w:tcPr>
          <w:p w14:paraId="7A064A4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5C81A6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E6A0E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13F4C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44" w:type="dxa"/>
            <w:vAlign w:val="center"/>
          </w:tcPr>
          <w:p w14:paraId="0AD44FB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河南</w:t>
            </w:r>
          </w:p>
        </w:tc>
        <w:tc>
          <w:tcPr>
            <w:tcW w:w="2265" w:type="dxa"/>
            <w:vAlign w:val="center"/>
          </w:tcPr>
          <w:p w14:paraId="0E02D1B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32F4E0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新疆生产</w:t>
            </w:r>
          </w:p>
          <w:p w14:paraId="46E90819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建设兵团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E86EE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</w:tbl>
    <w:p w14:paraId="31A0BC90">
      <w:pPr>
        <w:rPr>
          <w:rFonts w:eastAsia="黑体" w:cs="Times New Roman"/>
          <w:bCs/>
          <w:sz w:val="32"/>
          <w:szCs w:val="32"/>
        </w:rPr>
        <w:sectPr>
          <w:footerReference r:id="rId3" w:type="default"/>
          <w:pgSz w:w="11906" w:h="16838"/>
          <w:pgMar w:top="1440" w:right="1797" w:bottom="1440" w:left="1797" w:header="851" w:footer="992" w:gutter="0"/>
          <w:pgNumType w:fmt="numberInDash" w:start="2"/>
          <w:cols w:space="720" w:num="1"/>
          <w:docGrid w:type="lines" w:linePitch="312" w:charSpace="0"/>
        </w:sectPr>
      </w:pPr>
      <w:bookmarkStart w:id="0" w:name="_GoBack"/>
      <w:bookmarkEnd w:id="0"/>
    </w:p>
    <w:p w14:paraId="288D603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54AF8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339AC24">
                          <w:pPr>
                            <w:pStyle w:val="2"/>
                            <w:rPr>
                              <w:sz w:val="24"/>
                              <w:szCs w:val="32"/>
                            </w:rPr>
                          </w:pPr>
                          <w:r>
                            <w:rPr>
                              <w:sz w:val="24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32"/>
                            </w:rPr>
                            <w:t>1</w:t>
                          </w:r>
                          <w:r>
                            <w:rPr>
                              <w:sz w:val="24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339AC24">
                    <w:pPr>
                      <w:pStyle w:val="2"/>
                      <w:rPr>
                        <w:sz w:val="24"/>
                        <w:szCs w:val="32"/>
                      </w:rPr>
                    </w:pPr>
                    <w:r>
                      <w:rPr>
                        <w:sz w:val="24"/>
                        <w:szCs w:val="32"/>
                      </w:rPr>
                      <w:fldChar w:fldCharType="begin"/>
                    </w:r>
                    <w:r>
                      <w:rPr>
                        <w:sz w:val="24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32"/>
                      </w:rPr>
                      <w:fldChar w:fldCharType="separate"/>
                    </w:r>
                    <w:r>
                      <w:rPr>
                        <w:sz w:val="24"/>
                        <w:szCs w:val="32"/>
                      </w:rPr>
                      <w:t>1</w:t>
                    </w:r>
                    <w:r>
                      <w:rPr>
                        <w:sz w:val="24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840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2026-04-09T02:49:33Z</dcterms:created>
  <dc:creator>m'l'h</dc:creator>
  <cp:lastModifiedBy>Mary</cp:lastModifiedBy>
  <dcterms:modified xsi:type="dcterms:W3CDTF">2026-04-09T02:50:05Z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9F24180BFAF3455B9882FF3F188203C2_12</vt:lpwstr>
  </property>
</Properties>
</file>