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val="0"/>
        <w:kinsoku/>
        <w:wordWrap/>
        <w:overflowPunct/>
        <w:topLinePunct w:val="0"/>
        <w:autoSpaceDE/>
        <w:autoSpaceDN/>
        <w:bidi w:val="0"/>
        <w:adjustRightInd/>
        <w:snapToGrid/>
        <w:ind w:firstLine="0" w:firstLineChars="0"/>
        <w:textAlignment w:val="auto"/>
      </w:pPr>
      <w:r>
        <w:rPr>
          <w:rFonts w:hint="eastAsia"/>
        </w:rPr>
        <w:t>附件</w:t>
      </w:r>
      <w:r>
        <w:t>3</w:t>
      </w:r>
    </w:p>
    <w:p>
      <w:pPr>
        <w:pStyle w:val="7"/>
        <w:bidi w:val="0"/>
      </w:pPr>
      <w:r>
        <w:rPr>
          <w:rFonts w:hint="eastAsia"/>
        </w:rPr>
        <w:t>国家教育行政学院</w:t>
      </w:r>
    </w:p>
    <w:p>
      <w:pPr>
        <w:pStyle w:val="7"/>
        <w:bidi w:val="0"/>
        <w:rPr>
          <w:u w:val="none"/>
        </w:rPr>
      </w:pPr>
      <w:r>
        <w:rPr>
          <w:rFonts w:hint="eastAsia"/>
          <w:u w:val="none"/>
        </w:rPr>
        <w:t>致高校领导干部进修班授课教师的信</w:t>
      </w:r>
    </w:p>
    <w:p>
      <w:pPr>
        <w:pStyle w:val="6"/>
        <w:keepNext w:val="0"/>
        <w:keepLines w:val="0"/>
        <w:pageBreakBefore w:val="0"/>
        <w:widowControl w:val="0"/>
        <w:kinsoku/>
        <w:wordWrap/>
        <w:overflowPunct/>
        <w:topLinePunct w:val="0"/>
        <w:autoSpaceDE/>
        <w:autoSpaceDN/>
        <w:bidi w:val="0"/>
        <w:adjustRightInd/>
        <w:snapToGrid/>
        <w:ind w:firstLine="0" w:firstLineChars="0"/>
        <w:textAlignment w:val="auto"/>
      </w:pPr>
      <w:r>
        <w:rPr>
          <w:u w:val="single"/>
        </w:rPr>
        <w:t xml:space="preserve">          </w:t>
      </w:r>
      <w:r>
        <w:rPr>
          <w:rFonts w:hint="eastAsia"/>
        </w:rPr>
        <w:t>老师：</w:t>
      </w:r>
    </w:p>
    <w:p>
      <w:pPr>
        <w:pStyle w:val="6"/>
        <w:bidi w:val="0"/>
      </w:pPr>
      <w:r>
        <w:rPr>
          <w:rFonts w:hint="eastAsia"/>
        </w:rPr>
        <w:t>您好！</w:t>
      </w:r>
    </w:p>
    <w:p>
      <w:pPr>
        <w:pStyle w:val="6"/>
        <w:bidi w:val="0"/>
      </w:pPr>
      <w:r>
        <w:rPr>
          <w:rFonts w:hint="eastAsia"/>
        </w:rPr>
        <w:t>非常高兴地通知您，国家教育行政学院2</w:t>
      </w:r>
      <w:r>
        <w:t>021</w:t>
      </w:r>
      <w:r>
        <w:rPr>
          <w:rFonts w:hint="eastAsia"/>
        </w:rPr>
        <w:t>年</w:t>
      </w:r>
      <w:r>
        <w:rPr>
          <w:rFonts w:hint="eastAsia"/>
          <w:u w:val="single"/>
        </w:rPr>
        <w:t>高校领导干部进修班</w:t>
      </w:r>
      <w:r>
        <w:rPr>
          <w:rFonts w:hint="eastAsia"/>
        </w:rPr>
        <w:t>报名工作已顺利完成，届时我院四个研修班将按计划同时开班。在此，学院教学工作领导小组向您对学院培训工作的热情支持表示衷心的感谢！</w:t>
      </w:r>
    </w:p>
    <w:p>
      <w:pPr>
        <w:pStyle w:val="6"/>
        <w:bidi w:val="0"/>
      </w:pPr>
      <w:r>
        <w:rPr>
          <w:rFonts w:hint="eastAsia"/>
        </w:rPr>
        <w:t>为</w:t>
      </w:r>
      <w:r>
        <w:t>持续</w:t>
      </w:r>
      <w:bookmarkStart w:id="0" w:name="baidusnap1"/>
      <w:bookmarkEnd w:id="0"/>
      <w:r>
        <w:t>深入学习</w:t>
      </w:r>
      <w:bookmarkStart w:id="1" w:name="baidusnap2"/>
      <w:bookmarkEnd w:id="1"/>
      <w:r>
        <w:t>贯彻</w:t>
      </w:r>
      <w:r>
        <w:rPr>
          <w:rFonts w:hint="eastAsia"/>
        </w:rPr>
        <w:t>习近平新时代中国特色社会主义思想，贯彻落实《2018—2022年全国干部教育培训规划》和教育部党组关于教育干部培训的指示，加强</w:t>
      </w:r>
      <w:r>
        <w:rPr>
          <w:rFonts w:hint="eastAsia"/>
          <w:u w:val="single"/>
        </w:rPr>
        <w:t>高校领导干部</w:t>
      </w:r>
      <w:r>
        <w:rPr>
          <w:rFonts w:hint="eastAsia"/>
        </w:rPr>
        <w:t>的理论教育、党性教育、专业化能力培训和知识培训，引导教育干部进一步增强“四个意识”、坚定“四个自信”、做到“两个维护”，切实提高马克思主义理论水平和党性修养，提高制度执行力和治理能力，全面增强履职本领和专业化能力，2</w:t>
      </w:r>
      <w:r>
        <w:t>021</w:t>
      </w:r>
      <w:r>
        <w:rPr>
          <w:rFonts w:hint="eastAsia"/>
        </w:rPr>
        <w:t>年继续在</w:t>
      </w:r>
      <w:r>
        <w:rPr>
          <w:rFonts w:hint="eastAsia"/>
          <w:u w:val="single"/>
        </w:rPr>
        <w:t>高校领导干部</w:t>
      </w:r>
      <w:r>
        <w:rPr>
          <w:rFonts w:hint="eastAsia"/>
        </w:rPr>
        <w:t>中开展专题研修。</w:t>
      </w:r>
      <w:r>
        <w:rPr>
          <w:rFonts w:hint="eastAsia"/>
          <w:u w:val="single"/>
        </w:rPr>
        <w:t>高校领导干部</w:t>
      </w:r>
      <w:r>
        <w:rPr>
          <w:rFonts w:hint="eastAsia"/>
        </w:rPr>
        <w:t>身处高等教育工作第一线，是贯彻落实中央大政方针的设计者、推动者、实践者，在国家教育治理体系中属于“关键少数”。做好</w:t>
      </w:r>
      <w:r>
        <w:rPr>
          <w:rFonts w:hint="eastAsia"/>
          <w:u w:val="single"/>
        </w:rPr>
        <w:t>高校领导干部</w:t>
      </w:r>
      <w:r>
        <w:rPr>
          <w:rFonts w:hint="eastAsia"/>
        </w:rPr>
        <w:t>的教育培训工作，是我院作为教育部直属的全国教育系统干部培训龙头单位应该承担的重要任务。作为授课教师承担</w:t>
      </w:r>
      <w:r>
        <w:rPr>
          <w:rFonts w:hint="eastAsia"/>
          <w:u w:val="single"/>
        </w:rPr>
        <w:t>高校领导干部进修班</w:t>
      </w:r>
      <w:r>
        <w:rPr>
          <w:rFonts w:hint="eastAsia"/>
        </w:rPr>
        <w:t>授课任务，使命光荣，责任重大，绝不能在</w:t>
      </w:r>
      <w:r>
        <w:rPr>
          <w:rFonts w:hint="eastAsia"/>
          <w:u w:val="single"/>
        </w:rPr>
        <w:t>高校领导干部进修班</w:t>
      </w:r>
      <w:r>
        <w:rPr>
          <w:rFonts w:hint="eastAsia"/>
        </w:rPr>
        <w:t>讲坛上出现与中央精神不一样的声音。希望您以习近平新时代中国特色社会主义思想为指导完成好授课任务，并借此机会，与学员交流沟通，实现教学相长。</w:t>
      </w:r>
    </w:p>
    <w:p>
      <w:pPr>
        <w:pStyle w:val="6"/>
        <w:bidi w:val="0"/>
      </w:pPr>
      <w:r>
        <w:rPr>
          <w:rFonts w:hint="eastAsia"/>
        </w:rPr>
        <w:t>2</w:t>
      </w:r>
      <w:r>
        <w:t>021</w:t>
      </w:r>
      <w:r>
        <w:rPr>
          <w:rFonts w:hint="eastAsia"/>
        </w:rPr>
        <w:t>年</w:t>
      </w:r>
      <w:r>
        <w:rPr>
          <w:rFonts w:hint="eastAsia"/>
          <w:u w:val="single"/>
        </w:rPr>
        <w:t>高校领导干部进修班</w:t>
      </w:r>
      <w:r>
        <w:rPr>
          <w:rFonts w:hint="eastAsia"/>
        </w:rPr>
        <w:t>即将开始上课。我们希望并相信，在精心备课基础上，您会以深厚的学术造诣、有效的教学方法为干部学员们带来新的感受和启发，使他们学有收获，不虚此行。此外，特别提示，</w:t>
      </w:r>
      <w:r>
        <w:rPr>
          <w:rFonts w:hint="eastAsia"/>
          <w:u w:val="single"/>
        </w:rPr>
        <w:t>高校领导干部进修班</w:t>
      </w:r>
      <w:r>
        <w:rPr>
          <w:rFonts w:hint="eastAsia"/>
        </w:rPr>
        <w:t>各项信息统一由学院教学工作领导小组负责对外发布，未经批准，单位和个人不得自行发布。若使用</w:t>
      </w:r>
      <w:r>
        <w:rPr>
          <w:rFonts w:hint="eastAsia"/>
          <w:u w:val="single"/>
        </w:rPr>
        <w:t>进修班</w:t>
      </w:r>
      <w:r>
        <w:rPr>
          <w:rFonts w:hint="eastAsia"/>
        </w:rPr>
        <w:t>名义或说法出版或发表各类著作和论文，需要提前与学院教学工作领导小组办公室取得联系并征得同意。</w:t>
      </w:r>
    </w:p>
    <w:p>
      <w:pPr>
        <w:pStyle w:val="6"/>
        <w:bidi w:val="0"/>
      </w:pPr>
      <w:r>
        <w:rPr>
          <w:rFonts w:hint="eastAsia"/>
        </w:rPr>
        <w:t>学院培训管理部门将协助您共同做好这项工作，以高质量的干部教育培训服务新时代中国特色社会主义事业发展和党的干部队伍建设，为教育事业增光添彩！</w:t>
      </w:r>
    </w:p>
    <w:p>
      <w:pPr>
        <w:pStyle w:val="6"/>
        <w:bidi w:val="0"/>
      </w:pPr>
      <w:r>
        <w:rPr>
          <w:rFonts w:hint="eastAsia"/>
        </w:rPr>
        <w:t>教学过程中有任何问题和困难，请随时联系</w:t>
      </w:r>
      <w:r>
        <w:rPr>
          <w:rFonts w:hint="eastAsia"/>
          <w:u w:val="single"/>
        </w:rPr>
        <w:t>进修部</w:t>
      </w:r>
      <w:r>
        <w:rPr>
          <w:rFonts w:hint="eastAsia"/>
        </w:rPr>
        <w:t>办公室</w:t>
      </w:r>
      <w:r>
        <w:rPr>
          <w:rFonts w:hint="eastAsia"/>
        </w:rPr>
        <w:sym w:font="Symbol" w:char="F0B4"/>
      </w:r>
      <w:r>
        <w:rPr>
          <w:rFonts w:hint="eastAsia"/>
        </w:rPr>
        <w:sym w:font="Symbol" w:char="F0B4"/>
      </w:r>
      <w:r>
        <w:rPr>
          <w:rFonts w:hint="eastAsia"/>
        </w:rPr>
        <w:sym w:font="Symbol" w:char="F0B4"/>
      </w:r>
      <w:r>
        <w:rPr>
          <w:rFonts w:hint="eastAsia"/>
        </w:rPr>
        <w:t>，办公电话：1</w:t>
      </w:r>
      <w:r>
        <w:t>2345678</w:t>
      </w:r>
      <w:r>
        <w:rPr>
          <w:rFonts w:hint="eastAsia"/>
        </w:rPr>
        <w:t>；手机：1</w:t>
      </w:r>
      <w:r>
        <w:t>2345678901</w:t>
      </w:r>
      <w:r>
        <w:rPr>
          <w:rFonts w:hint="eastAsia"/>
        </w:rPr>
        <w:t>；电子邮件：</w:t>
      </w:r>
      <w:r>
        <w:rPr>
          <w:rFonts w:hint="eastAsia"/>
        </w:rPr>
        <w:sym w:font="Symbol" w:char="F0B4"/>
      </w:r>
      <w:r>
        <w:rPr>
          <w:rFonts w:hint="eastAsia"/>
        </w:rPr>
        <w:sym w:font="Symbol" w:char="F0B4"/>
      </w:r>
      <w:r>
        <w:rPr>
          <w:rFonts w:hint="eastAsia"/>
        </w:rPr>
        <w:sym w:font="Symbol" w:char="F0B4"/>
      </w:r>
      <w:r>
        <w:rPr>
          <w:rFonts w:hint="eastAsia"/>
        </w:rPr>
        <w:sym w:font="Symbol" w:char="F0B4"/>
      </w:r>
      <w:r>
        <w:rPr>
          <w:rFonts w:hint="eastAsia"/>
        </w:rPr>
        <w:sym w:font="Symbol" w:char="F0B4"/>
      </w:r>
      <w:r>
        <w:rPr>
          <w:rFonts w:hint="eastAsia"/>
        </w:rPr>
        <w:sym w:font="Symbol" w:char="F0B4"/>
      </w:r>
      <w:r>
        <w:t>@naea.edu.cn</w:t>
      </w:r>
      <w:r>
        <w:rPr>
          <w:rFonts w:hint="eastAsia"/>
        </w:rPr>
        <w:t>。</w:t>
      </w:r>
    </w:p>
    <w:p>
      <w:pPr>
        <w:pStyle w:val="6"/>
        <w:bidi w:val="0"/>
      </w:pPr>
      <w:r>
        <w:rPr>
          <w:rFonts w:hint="eastAsia"/>
        </w:rPr>
        <w:t>此致</w:t>
      </w:r>
    </w:p>
    <w:p>
      <w:pPr>
        <w:pStyle w:val="6"/>
        <w:bidi w:val="0"/>
      </w:pPr>
      <w:r>
        <w:rPr>
          <w:rFonts w:hint="eastAsia"/>
        </w:rPr>
        <w:t>敬礼！</w:t>
      </w:r>
    </w:p>
    <w:p>
      <w:pPr>
        <w:pStyle w:val="6"/>
        <w:bidi w:val="0"/>
      </w:pPr>
      <w:r>
        <w:rPr>
          <w:rFonts w:hint="eastAsia"/>
        </w:rPr>
        <w:t xml:space="preserve"> </w:t>
      </w:r>
      <w:r>
        <w:t xml:space="preserve"> </w:t>
      </w:r>
      <w:r>
        <w:rPr>
          <w:rFonts w:hint="eastAsia"/>
          <w:lang w:val="en-US" w:eastAsia="zh-CN"/>
        </w:rPr>
        <w:t xml:space="preserve">                                    </w:t>
      </w:r>
      <w:r>
        <w:rPr>
          <w:rFonts w:hint="eastAsia"/>
        </w:rPr>
        <w:t>国家教育行政学院</w:t>
      </w:r>
    </w:p>
    <w:p>
      <w:pPr>
        <w:pStyle w:val="6"/>
        <w:bidi w:val="0"/>
        <w:jc w:val="right"/>
      </w:pPr>
      <w:r>
        <w:t xml:space="preserve">          </w:t>
      </w:r>
      <w:r>
        <w:rPr>
          <w:rFonts w:hint="eastAsia"/>
        </w:rPr>
        <w:t>教学工作领导小组组长：</w:t>
      </w:r>
      <w:r>
        <w:rPr>
          <w:rFonts w:hint="eastAsia"/>
        </w:rPr>
        <w:sym w:font="Symbol" w:char="F0B4"/>
      </w:r>
      <w:r>
        <w:rPr>
          <w:rFonts w:hint="eastAsia"/>
        </w:rPr>
        <w:sym w:font="Symbol" w:char="F0B4"/>
      </w:r>
      <w:r>
        <w:rPr>
          <w:rFonts w:hint="eastAsia"/>
        </w:rPr>
        <w:sym w:font="Symbol" w:char="F0B4"/>
      </w:r>
    </w:p>
    <w:p>
      <w:pPr>
        <w:pStyle w:val="6"/>
        <w:bidi w:val="0"/>
      </w:pPr>
      <w:r>
        <w:t xml:space="preserve">   </w:t>
      </w:r>
      <w:r>
        <w:rPr>
          <w:rFonts w:hint="eastAsia"/>
          <w:lang w:val="en-US" w:eastAsia="zh-CN"/>
        </w:rPr>
        <w:t xml:space="preserve">                                   </w:t>
      </w:r>
      <w:r>
        <w:t>2021年</w:t>
      </w:r>
      <w:r>
        <w:rPr>
          <w:rFonts w:hint="eastAsia"/>
        </w:rPr>
        <w:t>9</w:t>
      </w:r>
      <w:r>
        <w:t>月</w:t>
      </w:r>
      <w:r>
        <w:rPr>
          <w:rFonts w:hint="eastAsia"/>
        </w:rPr>
        <w:t>2</w:t>
      </w:r>
      <w:r>
        <w:t>3日</w:t>
      </w:r>
    </w:p>
    <w:p>
      <w:bookmarkStart w:id="2" w:name="_GoBack"/>
      <w:bookmarkEnd w:id="2"/>
    </w:p>
    <w:sectPr>
      <w:pgSz w:w="11906" w:h="16838"/>
      <w:pgMar w:top="1871" w:right="1417" w:bottom="175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089C15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unhideWhenUsed/>
    <w:qFormat/>
    <w:uiPriority w:val="99"/>
    <w:pPr>
      <w:spacing w:after="120"/>
    </w:pPr>
  </w:style>
  <w:style w:type="paragraph" w:customStyle="1" w:styleId="6">
    <w:name w:val="制度正文"/>
    <w:basedOn w:val="1"/>
    <w:qFormat/>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 w:type="paragraph" w:customStyle="1" w:styleId="7">
    <w:name w:val="附件标题"/>
    <w:basedOn w:val="1"/>
    <w:qFormat/>
    <w:uiPriority w:val="0"/>
    <w:pPr>
      <w:spacing w:beforeLines="0" w:after="50" w:afterLines="50" w:line="500" w:lineRule="exact"/>
      <w:jc w:val="center"/>
    </w:pPr>
    <w:rPr>
      <w:rFonts w:hint="eastAsia" w:ascii="宋体" w:hAnsi="宋体" w:cs="Arial"/>
      <w:b/>
      <w:kern w:val="44"/>
      <w:sz w:val="30"/>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2023-11-18T09:05:44Z</dcterms:created>
  <dc:creator>52211</dc:creator>
  <cp:lastModifiedBy>顺其自然</cp:lastModifiedBy>
  <dcterms:modified xsi:type="dcterms:W3CDTF">2023-11-18T09:05:57Z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74CD16CC28A444578961ECD5A4FFD219_12</vt:lpwstr>
  </property>
</Properties>
</file>