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华文中宋" w:hAnsi="华文中宋" w:eastAsia="华文中宋"/>
          <w:b/>
          <w:bCs/>
        </w:rPr>
      </w:pPr>
      <w:r>
        <w:rPr>
          <w:rFonts w:hint="eastAsia" w:ascii="华文中宋" w:hAnsi="华文中宋" w:eastAsia="华文中宋"/>
          <w:b/>
          <w:bCs/>
          <w:sz w:val="32"/>
          <w:szCs w:val="32"/>
        </w:rPr>
        <w:t>国家教育行政学院部门门户</w:t>
      </w:r>
      <w:r>
        <w:rPr>
          <w:rFonts w:ascii="华文中宋" w:hAnsi="华文中宋" w:eastAsia="华文中宋"/>
          <w:b/>
          <w:bCs/>
          <w:sz w:val="32"/>
          <w:szCs w:val="32"/>
        </w:rPr>
        <w:t>网站负责栏目调整</w:t>
      </w:r>
      <w:r>
        <w:rPr>
          <w:rFonts w:hint="eastAsia" w:ascii="华文中宋" w:hAnsi="华文中宋" w:eastAsia="华文中宋"/>
          <w:b/>
          <w:bCs/>
          <w:sz w:val="32"/>
          <w:szCs w:val="32"/>
        </w:rPr>
        <w:t>审批表</w:t>
      </w:r>
    </w:p>
    <w:tbl>
      <w:tblPr>
        <w:tblStyle w:val="4"/>
        <w:tblW w:w="8325" w:type="dxa"/>
        <w:jc w:val="center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3"/>
        <w:gridCol w:w="861"/>
        <w:gridCol w:w="1276"/>
        <w:gridCol w:w="2410"/>
        <w:gridCol w:w="1945"/>
      </w:tblGrid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  <w:jc w:val="center"/>
        </w:trPr>
        <w:tc>
          <w:tcPr>
            <w:tcW w:w="1833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  <w:t>申请部门</w:t>
            </w:r>
          </w:p>
        </w:tc>
        <w:tc>
          <w:tcPr>
            <w:tcW w:w="6492" w:type="dxa"/>
            <w:gridSpan w:val="4"/>
            <w:tcBorders>
              <w:tl2br w:val="nil"/>
              <w:tr2bl w:val="nil"/>
            </w:tcBorders>
          </w:tcPr>
          <w:p>
            <w:pPr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1833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  <w:t>栏目名称</w:t>
            </w:r>
          </w:p>
        </w:tc>
        <w:tc>
          <w:tcPr>
            <w:tcW w:w="6492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ind w:firstLine="600" w:firstLineChars="250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1833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  <w:t>拟调整</w:t>
            </w:r>
            <w:r>
              <w:rPr>
                <w:rFonts w:ascii="仿宋" w:hAnsi="仿宋" w:eastAsia="仿宋" w:cs="仿宋"/>
                <w:b w:val="0"/>
                <w:bCs/>
                <w:sz w:val="24"/>
                <w:szCs w:val="24"/>
              </w:rPr>
              <w:t>情况</w:t>
            </w:r>
          </w:p>
        </w:tc>
        <w:tc>
          <w:tcPr>
            <w:tcW w:w="6492" w:type="dxa"/>
            <w:gridSpan w:val="4"/>
            <w:tcBorders>
              <w:tl2br w:val="nil"/>
              <w:tr2bl w:val="nil"/>
            </w:tcBorders>
          </w:tcPr>
          <w:p>
            <w:pPr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6" w:hRule="atLeast"/>
          <w:jc w:val="center"/>
        </w:trPr>
        <w:tc>
          <w:tcPr>
            <w:tcW w:w="1833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  <w:t>情况说明</w:t>
            </w:r>
          </w:p>
        </w:tc>
        <w:tc>
          <w:tcPr>
            <w:tcW w:w="6492" w:type="dxa"/>
            <w:gridSpan w:val="4"/>
            <w:tcBorders>
              <w:tl2br w:val="nil"/>
              <w:tr2bl w:val="nil"/>
            </w:tcBorders>
          </w:tcPr>
          <w:p>
            <w:pPr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对</w:t>
            </w:r>
            <w:r>
              <w:rPr>
                <w:rFonts w:ascii="仿宋" w:hAnsi="仿宋" w:eastAsia="仿宋" w:cs="仿宋"/>
                <w:sz w:val="24"/>
                <w:szCs w:val="24"/>
              </w:rPr>
              <w:t>栏目增减、合并等调整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原因</w:t>
            </w:r>
            <w:r>
              <w:rPr>
                <w:rFonts w:ascii="仿宋" w:hAnsi="仿宋" w:eastAsia="仿宋" w:cs="仿宋"/>
                <w:sz w:val="24"/>
                <w:szCs w:val="24"/>
              </w:rPr>
              <w:t>、目的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予以说明。</w:t>
            </w:r>
          </w:p>
          <w:p>
            <w:pPr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</w:p>
          <w:p>
            <w:pPr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</w:p>
          <w:p>
            <w:pPr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</w:p>
          <w:p>
            <w:pPr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</w:p>
          <w:p>
            <w:pPr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</w:p>
          <w:p>
            <w:pPr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</w:p>
          <w:p>
            <w:pPr>
              <w:jc w:val="lef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833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  <w:t>管理</w:t>
            </w:r>
            <w:r>
              <w:rPr>
                <w:rFonts w:ascii="仿宋" w:hAnsi="仿宋" w:eastAsia="仿宋" w:cs="仿宋"/>
                <w:b w:val="0"/>
                <w:bCs/>
                <w:sz w:val="24"/>
                <w:szCs w:val="24"/>
              </w:rPr>
              <w:t>人员信息</w:t>
            </w:r>
          </w:p>
        </w:tc>
        <w:tc>
          <w:tcPr>
            <w:tcW w:w="86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姓名</w:t>
            </w:r>
          </w:p>
        </w:tc>
        <w:tc>
          <w:tcPr>
            <w:tcW w:w="1276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办公电话</w:t>
            </w:r>
          </w:p>
        </w:tc>
        <w:tc>
          <w:tcPr>
            <w:tcW w:w="2410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手机号码</w:t>
            </w:r>
          </w:p>
        </w:tc>
        <w:tc>
          <w:tcPr>
            <w:tcW w:w="1945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电子邮箱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833" w:type="dxa"/>
            <w:vMerge w:val="continue"/>
            <w:tcBorders>
              <w:tl2br w:val="nil"/>
              <w:tr2bl w:val="nil"/>
            </w:tcBorders>
            <w:textDirection w:val="tbRlV"/>
          </w:tcPr>
          <w:p>
            <w:pPr>
              <w:ind w:left="113" w:right="113"/>
              <w:jc w:val="center"/>
              <w:rPr>
                <w:rFonts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  <w:tc>
          <w:tcPr>
            <w:tcW w:w="86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76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410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945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21" w:hRule="atLeast"/>
          <w:jc w:val="center"/>
        </w:trPr>
        <w:tc>
          <w:tcPr>
            <w:tcW w:w="1833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  <w:t>申请部门</w:t>
            </w:r>
          </w:p>
          <w:p>
            <w:pPr>
              <w:jc w:val="center"/>
              <w:rPr>
                <w:rFonts w:ascii="仿宋" w:hAnsi="仿宋" w:eastAsia="仿宋" w:cs="仿宋"/>
                <w:b w:val="0"/>
                <w:bCs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  <w:t>负责人意见</w:t>
            </w:r>
          </w:p>
        </w:tc>
        <w:tc>
          <w:tcPr>
            <w:tcW w:w="6492" w:type="dxa"/>
            <w:gridSpan w:val="4"/>
            <w:tcBorders>
              <w:tl2br w:val="nil"/>
              <w:tr2bl w:val="nil"/>
            </w:tcBorders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324" w:lineRule="auto"/>
              <w:ind w:firstLine="240" w:firstLineChars="100"/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324" w:lineRule="auto"/>
              <w:ind w:firstLine="720" w:firstLineChars="30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</w:rPr>
              <w:t>签字（盖章）：                 年  月   日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10" w:hRule="atLeast"/>
          <w:jc w:val="center"/>
        </w:trPr>
        <w:tc>
          <w:tcPr>
            <w:tcW w:w="1833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  <w:t>主管</w:t>
            </w:r>
            <w:r>
              <w:rPr>
                <w:rFonts w:ascii="仿宋" w:hAnsi="仿宋" w:eastAsia="仿宋" w:cs="仿宋"/>
                <w:b w:val="0"/>
                <w:bCs/>
                <w:sz w:val="24"/>
                <w:szCs w:val="24"/>
              </w:rPr>
              <w:t>业务</w:t>
            </w:r>
          </w:p>
          <w:p>
            <w:pPr>
              <w:jc w:val="center"/>
              <w:rPr>
                <w:rFonts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ascii="仿宋" w:hAnsi="仿宋" w:eastAsia="仿宋" w:cs="仿宋"/>
                <w:b w:val="0"/>
                <w:bCs/>
                <w:sz w:val="24"/>
                <w:szCs w:val="24"/>
              </w:rPr>
              <w:t>院领导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  <w:t>意见</w:t>
            </w:r>
          </w:p>
          <w:p>
            <w:pPr>
              <w:jc w:val="center"/>
              <w:rPr>
                <w:rFonts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  <w:t>（重要</w:t>
            </w:r>
            <w:r>
              <w:rPr>
                <w:rFonts w:ascii="仿宋" w:hAnsi="仿宋" w:eastAsia="仿宋" w:cs="仿宋"/>
                <w:b w:val="0"/>
                <w:bCs/>
                <w:sz w:val="24"/>
                <w:szCs w:val="24"/>
              </w:rPr>
              <w:t>变更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  <w:t>）</w:t>
            </w:r>
          </w:p>
        </w:tc>
        <w:tc>
          <w:tcPr>
            <w:tcW w:w="6492" w:type="dxa"/>
            <w:gridSpan w:val="4"/>
            <w:tcBorders>
              <w:tl2br w:val="nil"/>
              <w:tr2bl w:val="nil"/>
            </w:tcBorders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324" w:lineRule="auto"/>
              <w:ind w:firstLine="240" w:firstLineChars="100"/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ind w:firstLine="240" w:firstLineChars="10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</w:rPr>
              <w:t>签字（盖章）：                 年   月   日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34" w:hRule="atLeast"/>
          <w:jc w:val="center"/>
        </w:trPr>
        <w:tc>
          <w:tcPr>
            <w:tcW w:w="1833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  <w:t>宣传中心意见</w:t>
            </w:r>
          </w:p>
        </w:tc>
        <w:tc>
          <w:tcPr>
            <w:tcW w:w="6492" w:type="dxa"/>
            <w:gridSpan w:val="4"/>
            <w:tcBorders>
              <w:tl2br w:val="nil"/>
              <w:tr2bl w:val="nil"/>
            </w:tcBorders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324" w:lineRule="auto"/>
              <w:ind w:firstLine="240" w:firstLineChars="100"/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324" w:lineRule="auto"/>
              <w:ind w:firstLine="720" w:firstLineChars="30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</w:rPr>
              <w:t>签字（盖章）：                 年   月   日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52" w:hRule="atLeast"/>
          <w:jc w:val="center"/>
        </w:trPr>
        <w:tc>
          <w:tcPr>
            <w:tcW w:w="1833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  <w:t>主管</w:t>
            </w:r>
            <w:r>
              <w:rPr>
                <w:rFonts w:ascii="仿宋" w:hAnsi="仿宋" w:eastAsia="仿宋" w:cs="仿宋"/>
                <w:b w:val="0"/>
                <w:bCs/>
                <w:sz w:val="24"/>
                <w:szCs w:val="24"/>
              </w:rPr>
              <w:t>宣传工作院领导意见</w:t>
            </w:r>
          </w:p>
          <w:p>
            <w:pPr>
              <w:jc w:val="center"/>
              <w:rPr>
                <w:rFonts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  <w:t>（重要</w:t>
            </w:r>
            <w:r>
              <w:rPr>
                <w:rFonts w:ascii="仿宋" w:hAnsi="仿宋" w:eastAsia="仿宋" w:cs="仿宋"/>
                <w:b w:val="0"/>
                <w:bCs/>
                <w:sz w:val="24"/>
                <w:szCs w:val="24"/>
              </w:rPr>
              <w:t>变更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  <w:t>）</w:t>
            </w:r>
          </w:p>
        </w:tc>
        <w:tc>
          <w:tcPr>
            <w:tcW w:w="6492" w:type="dxa"/>
            <w:gridSpan w:val="4"/>
            <w:tcBorders>
              <w:tl2br w:val="nil"/>
              <w:tr2bl w:val="nil"/>
            </w:tcBorders>
          </w:tcPr>
          <w:p>
            <w:pPr>
              <w:adjustRightInd w:val="0"/>
              <w:snapToGrid w:val="0"/>
              <w:spacing w:line="324" w:lineRule="auto"/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</w:rPr>
              <w:t xml:space="preserve">   </w:t>
            </w:r>
          </w:p>
          <w:p>
            <w:pPr>
              <w:adjustRightInd w:val="0"/>
              <w:snapToGrid w:val="0"/>
              <w:spacing w:line="324" w:lineRule="auto"/>
              <w:ind w:firstLine="720" w:firstLineChars="300"/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324" w:lineRule="auto"/>
              <w:ind w:firstLine="720" w:firstLineChars="300"/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</w:rPr>
              <w:t xml:space="preserve">签字（盖章）：                 年  </w:t>
            </w: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</w:rPr>
              <w:t xml:space="preserve">月  </w:t>
            </w: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59" w:hRule="atLeast"/>
          <w:jc w:val="center"/>
        </w:trPr>
        <w:tc>
          <w:tcPr>
            <w:tcW w:w="1833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  <w:t>图书信息技术部意见</w:t>
            </w:r>
          </w:p>
        </w:tc>
        <w:tc>
          <w:tcPr>
            <w:tcW w:w="6492" w:type="dxa"/>
            <w:gridSpan w:val="4"/>
            <w:tcBorders>
              <w:tl2br w:val="nil"/>
              <w:tr2bl w:val="nil"/>
            </w:tcBorders>
          </w:tcPr>
          <w:p>
            <w:pP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</w:rPr>
            </w:pPr>
          </w:p>
          <w:p>
            <w:pP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</w:rPr>
            </w:pPr>
          </w:p>
          <w:p>
            <w:pP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</w:rPr>
            </w:pPr>
          </w:p>
          <w:p>
            <w:pPr>
              <w:ind w:firstLine="720" w:firstLineChars="30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</w:rPr>
              <w:t xml:space="preserve">签字（盖章）：                 年  </w:t>
            </w: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</w:rPr>
              <w:t xml:space="preserve">月  </w:t>
            </w: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</w:rPr>
              <w:t>日</w:t>
            </w:r>
          </w:p>
        </w:tc>
      </w:tr>
    </w:tbl>
    <w:p>
      <w:pPr>
        <w:spacing w:before="156" w:beforeLines="50"/>
        <w:jc w:val="left"/>
        <w:rPr>
          <w:rFonts w:ascii="仿宋_GB2312" w:hAnsi="宋体" w:eastAsia="仿宋_GB2312" w:cs="宋体"/>
          <w:bCs/>
          <w:color w:val="000000"/>
          <w:kern w:val="0"/>
          <w:sz w:val="28"/>
          <w:szCs w:val="28"/>
        </w:rPr>
      </w:pPr>
      <w:r>
        <w:rPr>
          <w:rFonts w:hint="eastAsia" w:ascii="仿宋" w:hAnsi="仿宋" w:eastAsia="仿宋" w:cs="仿宋"/>
          <w:sz w:val="24"/>
          <w:szCs w:val="24"/>
        </w:rPr>
        <w:t>注：此表一式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三</w:t>
      </w:r>
      <w:r>
        <w:rPr>
          <w:rFonts w:hint="eastAsia" w:ascii="仿宋" w:hAnsi="仿宋" w:eastAsia="仿宋" w:cs="仿宋"/>
          <w:sz w:val="24"/>
          <w:szCs w:val="24"/>
        </w:rPr>
        <w:t>份，宣传中心、图书信息技术部、申请部门各留一份备案。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116C"/>
    <w:rsid w:val="00092D33"/>
    <w:rsid w:val="00150BFD"/>
    <w:rsid w:val="002A0006"/>
    <w:rsid w:val="007A116C"/>
    <w:rsid w:val="00805B4A"/>
    <w:rsid w:val="0082270F"/>
    <w:rsid w:val="008F1407"/>
    <w:rsid w:val="009E78DE"/>
    <w:rsid w:val="00A570C8"/>
    <w:rsid w:val="00C170F2"/>
    <w:rsid w:val="00D16295"/>
    <w:rsid w:val="00E4231C"/>
    <w:rsid w:val="10FE274E"/>
    <w:rsid w:val="267B267C"/>
    <w:rsid w:val="3860565E"/>
    <w:rsid w:val="398B507A"/>
    <w:rsid w:val="3F7E6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59</Words>
  <Characters>338</Characters>
  <Lines>2</Lines>
  <Paragraphs>1</Paragraphs>
  <TotalTime>19</TotalTime>
  <ScaleCrop>false</ScaleCrop>
  <LinksUpToDate>false</LinksUpToDate>
  <CharactersWithSpaces>396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2020-05-18T07:06:00Z</dcterms:created>
  <dc:creator>DELL</dc:creator>
  <cp:lastModifiedBy>风之友</cp:lastModifiedBy>
  <dcterms:modified xsi:type="dcterms:W3CDTF">2020-11-27T05:14:12Z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