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AA8F13" w14:textId="77777777" w:rsidR="00514000" w:rsidRPr="00C62A7F" w:rsidRDefault="00514000" w:rsidP="00C62A7F">
      <w:pPr>
        <w:pStyle w:val="001"/>
        <w:ind w:firstLineChars="0" w:firstLine="0"/>
        <w:rPr>
          <w:b/>
          <w:bCs/>
          <w:kern w:val="0"/>
        </w:rPr>
      </w:pPr>
      <w:r w:rsidRPr="00C62A7F">
        <w:rPr>
          <w:rFonts w:hint="eastAsia"/>
          <w:b/>
          <w:bCs/>
          <w:color w:val="auto"/>
          <w:kern w:val="0"/>
        </w:rPr>
        <w:t>附件</w:t>
      </w:r>
      <w:r w:rsidRPr="00C62A7F">
        <w:rPr>
          <w:b/>
          <w:bCs/>
          <w:color w:val="auto"/>
          <w:kern w:val="0"/>
        </w:rPr>
        <w:t>4</w:t>
      </w:r>
    </w:p>
    <w:p w14:paraId="3945562A" w14:textId="53336B5C" w:rsidR="00514000" w:rsidRPr="00C62A7F" w:rsidRDefault="00514000" w:rsidP="00C62A7F">
      <w:pPr>
        <w:snapToGrid w:val="0"/>
        <w:jc w:val="center"/>
        <w:rPr>
          <w:rFonts w:ascii="Times New Roman" w:eastAsia="方正宋黑简体" w:hAnsi="Times New Roman" w:cs="Times New Roman"/>
          <w:kern w:val="0"/>
          <w:sz w:val="32"/>
          <w:szCs w:val="32"/>
        </w:rPr>
      </w:pPr>
      <w:r w:rsidRPr="00C62A7F">
        <w:rPr>
          <w:rFonts w:ascii="Times New Roman" w:eastAsia="方正宋黑简体" w:hAnsi="Times New Roman" w:cs="Times New Roman" w:hint="eastAsia"/>
          <w:kern w:val="0"/>
          <w:sz w:val="32"/>
          <w:szCs w:val="32"/>
        </w:rPr>
        <w:t>国家教育行政学院接受国内访问学者</w:t>
      </w:r>
    </w:p>
    <w:p w14:paraId="34076D37" w14:textId="58070726" w:rsidR="00514000" w:rsidRPr="00C62A7F" w:rsidRDefault="00514000" w:rsidP="00C62A7F">
      <w:pPr>
        <w:snapToGrid w:val="0"/>
        <w:jc w:val="center"/>
        <w:rPr>
          <w:rFonts w:ascii="Times New Roman" w:eastAsia="方正宋黑简体" w:hAnsi="Times New Roman" w:cs="Times New Roman"/>
          <w:kern w:val="0"/>
          <w:sz w:val="32"/>
          <w:szCs w:val="32"/>
        </w:rPr>
      </w:pPr>
      <w:r w:rsidRPr="00C62A7F">
        <w:rPr>
          <w:rFonts w:ascii="Times New Roman" w:eastAsia="方正宋黑简体" w:hAnsi="Times New Roman" w:cs="Times New Roman" w:hint="eastAsia"/>
          <w:kern w:val="0"/>
          <w:sz w:val="32"/>
          <w:szCs w:val="32"/>
        </w:rPr>
        <w:t>流程图</w:t>
      </w:r>
    </w:p>
    <w:p w14:paraId="1BF5964C" w14:textId="77777777" w:rsidR="00514000" w:rsidRPr="003C4776" w:rsidRDefault="00514000" w:rsidP="00514000">
      <w:pPr>
        <w:pStyle w:val="2"/>
        <w:rPr>
          <w:rFonts w:ascii="仿宋" w:eastAsia="仿宋" w:hAnsi="仿宋"/>
          <w:lang w:bidi="ar"/>
        </w:rPr>
      </w:pPr>
      <w:r w:rsidRPr="003C4776">
        <w:rPr>
          <w:rFonts w:ascii="仿宋" w:eastAsia="仿宋" w:hAnsi="仿宋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74C6411" wp14:editId="2F7A828E">
                <wp:simplePos x="0" y="0"/>
                <wp:positionH relativeFrom="margin">
                  <wp:posOffset>386080</wp:posOffset>
                </wp:positionH>
                <wp:positionV relativeFrom="paragraph">
                  <wp:posOffset>213995</wp:posOffset>
                </wp:positionV>
                <wp:extent cx="4954138" cy="968991"/>
                <wp:effectExtent l="0" t="0" r="18415" b="22225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54138" cy="96899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60D45A4" w14:textId="4DAB186C" w:rsidR="00514000" w:rsidRPr="00C44673" w:rsidRDefault="00514000" w:rsidP="00514000">
                            <w:pPr>
                              <w:spacing w:line="440" w:lineRule="exact"/>
                              <w:jc w:val="center"/>
                              <w:rPr>
                                <w:rFonts w:ascii="仿宋" w:eastAsia="仿宋" w:hAnsi="仿宋" w:cs="仿宋_GB2312"/>
                                <w:b/>
                                <w:bCs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</w:pPr>
                            <w:r w:rsidRPr="00C44673">
                              <w:rPr>
                                <w:rFonts w:ascii="仿宋" w:eastAsia="仿宋" w:hAnsi="仿宋" w:cs="仿宋_GB2312" w:hint="eastAsia"/>
                                <w:b/>
                                <w:bCs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  <w:t>每年1</w:t>
                            </w:r>
                            <w:r w:rsidRPr="00C44673">
                              <w:rPr>
                                <w:rFonts w:ascii="仿宋" w:eastAsia="仿宋" w:hAnsi="仿宋" w:cs="仿宋_GB2312"/>
                                <w:b/>
                                <w:bCs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  <w:t>2</w:t>
                            </w:r>
                            <w:r w:rsidRPr="00C44673">
                              <w:rPr>
                                <w:rFonts w:ascii="仿宋" w:eastAsia="仿宋" w:hAnsi="仿宋" w:cs="仿宋_GB2312" w:hint="eastAsia"/>
                                <w:b/>
                                <w:bCs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  <w:t>月，各</w:t>
                            </w:r>
                            <w:proofErr w:type="gramStart"/>
                            <w:r w:rsidRPr="00C44673">
                              <w:rPr>
                                <w:rFonts w:ascii="仿宋" w:eastAsia="仿宋" w:hAnsi="仿宋" w:cs="仿宋_GB2312" w:hint="eastAsia"/>
                                <w:b/>
                                <w:bCs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  <w:t>拟接受</w:t>
                            </w:r>
                            <w:proofErr w:type="gramEnd"/>
                            <w:r w:rsidRPr="00C44673">
                              <w:rPr>
                                <w:rFonts w:ascii="仿宋" w:eastAsia="仿宋" w:hAnsi="仿宋" w:cs="仿宋_GB2312" w:hint="eastAsia"/>
                                <w:b/>
                                <w:bCs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  <w:t>部门</w:t>
                            </w:r>
                            <w:r>
                              <w:rPr>
                                <w:rFonts w:ascii="仿宋" w:eastAsia="仿宋" w:hAnsi="仿宋" w:cs="仿宋_GB2312" w:hint="eastAsia"/>
                                <w:b/>
                                <w:bCs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  <w:t>填写《部门申请表》</w:t>
                            </w:r>
                            <w:r w:rsidRPr="00C44673">
                              <w:rPr>
                                <w:rFonts w:ascii="仿宋" w:eastAsia="仿宋" w:hAnsi="仿宋" w:cs="仿宋_GB2312" w:hint="eastAsia"/>
                                <w:b/>
                                <w:bCs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  <w:t>向科研处报送需求计划</w:t>
                            </w:r>
                            <w:r w:rsidR="005B4E11">
                              <w:rPr>
                                <w:rFonts w:ascii="仿宋" w:eastAsia="仿宋" w:hAnsi="仿宋" w:cs="仿宋_GB2312" w:hint="eastAsia"/>
                                <w:b/>
                                <w:bCs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  <w:t>。</w:t>
                            </w:r>
                          </w:p>
                          <w:p w14:paraId="263582FD" w14:textId="061FBA4A" w:rsidR="00514000" w:rsidRPr="00006479" w:rsidRDefault="00514000" w:rsidP="00514000">
                            <w:pPr>
                              <w:spacing w:line="440" w:lineRule="exact"/>
                              <w:jc w:val="center"/>
                              <w:rPr>
                                <w:rFonts w:ascii="仿宋" w:eastAsia="仿宋" w:hAnsi="仿宋" w:cs="宋体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</w:pPr>
                            <w:r w:rsidRPr="00006479">
                              <w:rPr>
                                <w:rFonts w:ascii="仿宋" w:eastAsia="仿宋" w:hAnsi="仿宋" w:cs="仿宋" w:hint="eastAsia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（</w:t>
                            </w:r>
                            <w:r>
                              <w:rPr>
                                <w:rFonts w:ascii="仿宋" w:eastAsia="仿宋" w:hAnsi="仿宋" w:cs="仿宋" w:hint="eastAsia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《部门申请表》</w:t>
                            </w:r>
                            <w:r w:rsidR="004C0CAB">
                              <w:rPr>
                                <w:rFonts w:ascii="仿宋" w:eastAsia="仿宋" w:hAnsi="仿宋" w:cs="仿宋" w:hint="eastAsia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，</w:t>
                            </w:r>
                            <w:r w:rsidR="004C0CAB" w:rsidRPr="004C0CAB">
                              <w:rPr>
                                <w:rFonts w:ascii="仿宋" w:eastAsia="仿宋" w:hAnsi="仿宋" w:cs="仿宋" w:hint="eastAsia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一式</w:t>
                            </w:r>
                            <w:r w:rsidR="004C0CAB" w:rsidRPr="004C0CAB">
                              <w:rPr>
                                <w:rFonts w:ascii="仿宋" w:eastAsia="仿宋" w:hAnsi="仿宋" w:cs="仿宋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2</w:t>
                            </w:r>
                            <w:r w:rsidR="004C0CAB" w:rsidRPr="004C0CAB">
                              <w:rPr>
                                <w:rFonts w:ascii="仿宋" w:eastAsia="仿宋" w:hAnsi="仿宋" w:cs="仿宋" w:hint="eastAsia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份，</w:t>
                            </w:r>
                            <w:r w:rsidRPr="00006479">
                              <w:rPr>
                                <w:rFonts w:ascii="仿宋" w:eastAsia="仿宋" w:hAnsi="仿宋" w:cs="仿宋" w:hint="eastAsia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详见附件1</w:t>
                            </w:r>
                            <w:r>
                              <w:rPr>
                                <w:rFonts w:ascii="仿宋" w:eastAsia="仿宋" w:hAnsi="仿宋" w:cs="仿宋" w:hint="eastAsia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）</w:t>
                            </w:r>
                          </w:p>
                          <w:p w14:paraId="6DEEF8A7" w14:textId="77777777" w:rsidR="00514000" w:rsidRPr="00C44673" w:rsidRDefault="00514000" w:rsidP="00514000">
                            <w:pPr>
                              <w:pStyle w:val="2"/>
                              <w:spacing w:line="440" w:lineRule="exact"/>
                              <w:rPr>
                                <w:rFonts w:ascii="仿宋" w:eastAsia="仿宋" w:hAnsi="仿宋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74C6411" id="_x0000_t202" coordsize="21600,21600" o:spt="202" path="m,l,21600r21600,l21600,xe">
                <v:stroke joinstyle="miter"/>
                <v:path gradientshapeok="t" o:connecttype="rect"/>
              </v:shapetype>
              <v:shape id="文本框 3" o:spid="_x0000_s1026" type="#_x0000_t202" style="position:absolute;left:0;text-align:left;margin-left:30.4pt;margin-top:16.85pt;width:390.1pt;height:76.3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" fillcolor="white [3201]" strokeweight=".5pt">
                <v:textbox>
                  <w:txbxContent>
                    <w:p w14:paraId="660D45A4" w14:textId="4DAB186C" w:rsidR="00514000" w:rsidRPr="00C44673" w:rsidRDefault="00514000" w:rsidP="00514000">
                      <w:pPr>
                        <w:spacing w:line="440" w:lineRule="exact"/>
                        <w:jc w:val="center"/>
                        <w:rPr>
                          <w:rFonts w:ascii="仿宋" w:eastAsia="仿宋" w:hAnsi="仿宋" w:cs="仿宋_GB2312"/>
                          <w:b/>
                          <w:bCs/>
                          <w:color w:val="000000"/>
                          <w:kern w:val="0"/>
                          <w:sz w:val="28"/>
                          <w:szCs w:val="28"/>
                          <w:lang w:bidi="ar"/>
                        </w:rPr>
                      </w:pPr>
                      <w:r w:rsidRPr="00C44673">
                        <w:rPr>
                          <w:rFonts w:ascii="仿宋" w:eastAsia="仿宋" w:hAnsi="仿宋" w:cs="仿宋_GB2312" w:hint="eastAsia"/>
                          <w:b/>
                          <w:bCs/>
                          <w:color w:val="000000"/>
                          <w:kern w:val="0"/>
                          <w:sz w:val="28"/>
                          <w:szCs w:val="28"/>
                          <w:lang w:bidi="ar"/>
                        </w:rPr>
                        <w:t>每年1</w:t>
                      </w:r>
                      <w:r w:rsidRPr="00C44673">
                        <w:rPr>
                          <w:rFonts w:ascii="仿宋" w:eastAsia="仿宋" w:hAnsi="仿宋" w:cs="仿宋_GB2312"/>
                          <w:b/>
                          <w:bCs/>
                          <w:color w:val="000000"/>
                          <w:kern w:val="0"/>
                          <w:sz w:val="28"/>
                          <w:szCs w:val="28"/>
                          <w:lang w:bidi="ar"/>
                        </w:rPr>
                        <w:t>2</w:t>
                      </w:r>
                      <w:r w:rsidRPr="00C44673">
                        <w:rPr>
                          <w:rFonts w:ascii="仿宋" w:eastAsia="仿宋" w:hAnsi="仿宋" w:cs="仿宋_GB2312" w:hint="eastAsia"/>
                          <w:b/>
                          <w:bCs/>
                          <w:color w:val="000000"/>
                          <w:kern w:val="0"/>
                          <w:sz w:val="28"/>
                          <w:szCs w:val="28"/>
                          <w:lang w:bidi="ar"/>
                        </w:rPr>
                        <w:t>月，各拟接受部门</w:t>
                      </w:r>
                      <w:r>
                        <w:rPr>
                          <w:rFonts w:ascii="仿宋" w:eastAsia="仿宋" w:hAnsi="仿宋" w:cs="仿宋_GB2312" w:hint="eastAsia"/>
                          <w:b/>
                          <w:bCs/>
                          <w:color w:val="000000"/>
                          <w:kern w:val="0"/>
                          <w:sz w:val="28"/>
                          <w:szCs w:val="28"/>
                          <w:lang w:bidi="ar"/>
                        </w:rPr>
                        <w:t>填写《部门申请表》</w:t>
                      </w:r>
                      <w:r w:rsidRPr="00C44673">
                        <w:rPr>
                          <w:rFonts w:ascii="仿宋" w:eastAsia="仿宋" w:hAnsi="仿宋" w:cs="仿宋_GB2312" w:hint="eastAsia"/>
                          <w:b/>
                          <w:bCs/>
                          <w:color w:val="000000"/>
                          <w:kern w:val="0"/>
                          <w:sz w:val="28"/>
                          <w:szCs w:val="28"/>
                          <w:lang w:bidi="ar"/>
                        </w:rPr>
                        <w:t>向科研处报送需求计划</w:t>
                      </w:r>
                      <w:r w:rsidR="005B4E11">
                        <w:rPr>
                          <w:rFonts w:ascii="仿宋" w:eastAsia="仿宋" w:hAnsi="仿宋" w:cs="仿宋_GB2312" w:hint="eastAsia"/>
                          <w:b/>
                          <w:bCs/>
                          <w:color w:val="000000"/>
                          <w:kern w:val="0"/>
                          <w:sz w:val="28"/>
                          <w:szCs w:val="28"/>
                          <w:lang w:bidi="ar"/>
                        </w:rPr>
                        <w:t>。</w:t>
                      </w:r>
                    </w:p>
                    <w:p w14:paraId="263582FD" w14:textId="061FBA4A" w:rsidR="00514000" w:rsidRPr="00006479" w:rsidRDefault="00514000" w:rsidP="00514000">
                      <w:pPr>
                        <w:spacing w:line="440" w:lineRule="exact"/>
                        <w:jc w:val="center"/>
                        <w:rPr>
                          <w:rFonts w:ascii="仿宋" w:eastAsia="仿宋" w:hAnsi="仿宋" w:cs="宋体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</w:pPr>
                      <w:r w:rsidRPr="00006479">
                        <w:rPr>
                          <w:rFonts w:ascii="仿宋" w:eastAsia="仿宋" w:hAnsi="仿宋" w:cs="仿宋" w:hint="eastAsia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（</w:t>
                      </w:r>
                      <w:r>
                        <w:rPr>
                          <w:rFonts w:ascii="仿宋" w:eastAsia="仿宋" w:hAnsi="仿宋" w:cs="仿宋" w:hint="eastAsia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《部门申请表》</w:t>
                      </w:r>
                      <w:r w:rsidR="004C0CAB">
                        <w:rPr>
                          <w:rFonts w:ascii="仿宋" w:eastAsia="仿宋" w:hAnsi="仿宋" w:cs="仿宋" w:hint="eastAsia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，</w:t>
                      </w:r>
                      <w:r w:rsidR="004C0CAB" w:rsidRPr="004C0CAB">
                        <w:rPr>
                          <w:rFonts w:ascii="仿宋" w:eastAsia="仿宋" w:hAnsi="仿宋" w:cs="仿宋" w:hint="eastAsia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一式</w:t>
                      </w:r>
                      <w:r w:rsidR="004C0CAB" w:rsidRPr="004C0CAB">
                        <w:rPr>
                          <w:rFonts w:ascii="仿宋" w:eastAsia="仿宋" w:hAnsi="仿宋" w:cs="仿宋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2</w:t>
                      </w:r>
                      <w:r w:rsidR="004C0CAB" w:rsidRPr="004C0CAB">
                        <w:rPr>
                          <w:rFonts w:ascii="仿宋" w:eastAsia="仿宋" w:hAnsi="仿宋" w:cs="仿宋" w:hint="eastAsia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份，</w:t>
                      </w:r>
                      <w:r w:rsidRPr="00006479">
                        <w:rPr>
                          <w:rFonts w:ascii="仿宋" w:eastAsia="仿宋" w:hAnsi="仿宋" w:cs="仿宋" w:hint="eastAsia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详见附件1</w:t>
                      </w:r>
                      <w:r>
                        <w:rPr>
                          <w:rFonts w:ascii="仿宋" w:eastAsia="仿宋" w:hAnsi="仿宋" w:cs="仿宋" w:hint="eastAsia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）</w:t>
                      </w:r>
                    </w:p>
                    <w:p w14:paraId="6DEEF8A7" w14:textId="77777777" w:rsidR="00514000" w:rsidRPr="00C44673" w:rsidRDefault="00514000" w:rsidP="00514000">
                      <w:pPr>
                        <w:pStyle w:val="2"/>
                        <w:spacing w:line="440" w:lineRule="exact"/>
                        <w:rPr>
                          <w:rFonts w:ascii="仿宋" w:eastAsia="仿宋" w:hAnsi="仿宋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793A7BE" w14:textId="77777777" w:rsidR="00514000" w:rsidRPr="003C4776" w:rsidRDefault="00514000" w:rsidP="00514000">
      <w:pPr>
        <w:pStyle w:val="2"/>
        <w:rPr>
          <w:rFonts w:ascii="仿宋" w:eastAsia="仿宋" w:hAnsi="仿宋"/>
        </w:rPr>
      </w:pPr>
    </w:p>
    <w:p w14:paraId="3696FE76" w14:textId="5E893459" w:rsidR="00514000" w:rsidRPr="003C4776" w:rsidRDefault="00514000" w:rsidP="00514000">
      <w:pPr>
        <w:rPr>
          <w:rFonts w:ascii="仿宋" w:eastAsia="仿宋" w:hAnsi="仿宋"/>
        </w:rPr>
      </w:pPr>
      <w:r w:rsidRPr="003C4776">
        <w:rPr>
          <w:rFonts w:ascii="仿宋" w:eastAsia="仿宋" w:hAnsi="仿宋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0EF12CB" wp14:editId="09EF47CC">
                <wp:simplePos x="0" y="0"/>
                <wp:positionH relativeFrom="column">
                  <wp:posOffset>2858135</wp:posOffset>
                </wp:positionH>
                <wp:positionV relativeFrom="paragraph">
                  <wp:posOffset>21590</wp:posOffset>
                </wp:positionV>
                <wp:extent cx="0" cy="239916"/>
                <wp:effectExtent l="95250" t="0" r="57150" b="65405"/>
                <wp:wrapNone/>
                <wp:docPr id="14" name="直接箭头连接符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9916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>
            <w:pict>
              <v:shapetype w14:anchorId="01775EA1" id="_x0000_t32" coordsize="21600,21600" o:spt="32" o:oned="t" path="m,l21600,21600e" filled="f">
                <v:path arrowok="t" fillok="f" o:connecttype="none"/>
                <o:lock v:ext="edit" shapetype="t"/>
              </v:shapetype>
              <v:shape id="直接箭头连接符 14" o:spid="_x0000_s1026" type="#_x0000_t32" style="position:absolute;left:0;text-align:left;margin-left:225.05pt;margin-top:1.7pt;width:0;height:18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" strokecolor="black [3200]" strokeweight=".5pt">
                <v:stroke endarrow="open" joinstyle="miter"/>
              </v:shape>
            </w:pict>
          </mc:Fallback>
        </mc:AlternateContent>
      </w:r>
    </w:p>
    <w:p w14:paraId="59ACD7EC" w14:textId="50AA32BE" w:rsidR="00514000" w:rsidRPr="003C4776" w:rsidRDefault="00216433" w:rsidP="00514000">
      <w:pPr>
        <w:pStyle w:val="2"/>
        <w:rPr>
          <w:rFonts w:ascii="仿宋" w:eastAsia="仿宋" w:hAnsi="仿宋"/>
        </w:rPr>
      </w:pPr>
      <w:r w:rsidRPr="003C4776">
        <w:rPr>
          <w:rFonts w:ascii="仿宋" w:eastAsia="仿宋" w:hAnsi="仿宋"/>
          <w:noProof/>
          <w:sz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35CF9AF" wp14:editId="1FDA155B">
                <wp:simplePos x="0" y="0"/>
                <wp:positionH relativeFrom="margin">
                  <wp:posOffset>381635</wp:posOffset>
                </wp:positionH>
                <wp:positionV relativeFrom="paragraph">
                  <wp:posOffset>182245</wp:posOffset>
                </wp:positionV>
                <wp:extent cx="4954137" cy="684530"/>
                <wp:effectExtent l="0" t="0" r="18415" b="20320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54137" cy="68453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F5C6835" w14:textId="77777777" w:rsidR="00514000" w:rsidRPr="00C44673" w:rsidRDefault="00514000" w:rsidP="00415EC0">
                            <w:pPr>
                              <w:spacing w:beforeLines="50" w:before="156"/>
                              <w:jc w:val="center"/>
                              <w:rPr>
                                <w:rFonts w:ascii="仿宋" w:eastAsia="仿宋" w:hAnsi="仿宋" w:cs="仿宋_GB2312"/>
                                <w:b/>
                                <w:bCs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</w:pPr>
                            <w:r w:rsidRPr="00C44673">
                              <w:rPr>
                                <w:rFonts w:ascii="仿宋" w:eastAsia="仿宋" w:hAnsi="仿宋" w:cs="仿宋_GB2312" w:hint="eastAsia"/>
                                <w:b/>
                                <w:bCs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  <w:t>学院党委研究确定正式招收名额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5CF9AF" id="文本框 4" o:spid="_x0000_s1027" type="#_x0000_t202" style="position:absolute;left:0;text-align:left;margin-left:30.05pt;margin-top:14.35pt;width:390.1pt;height:53.9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" fillcolor="white [3201]" strokeweight=".5pt">
                <v:textbox>
                  <w:txbxContent>
                    <w:p w14:paraId="5F5C6835" w14:textId="77777777" w:rsidR="00514000" w:rsidRPr="00C44673" w:rsidRDefault="00514000" w:rsidP="00415EC0">
                      <w:pPr>
                        <w:spacing w:beforeLines="50" w:before="156"/>
                        <w:jc w:val="center"/>
                        <w:rPr>
                          <w:rFonts w:ascii="仿宋" w:eastAsia="仿宋" w:hAnsi="仿宋" w:cs="仿宋_GB2312"/>
                          <w:b/>
                          <w:bCs/>
                          <w:color w:val="000000"/>
                          <w:kern w:val="0"/>
                          <w:sz w:val="28"/>
                          <w:szCs w:val="28"/>
                          <w:lang w:bidi="ar"/>
                        </w:rPr>
                      </w:pPr>
                      <w:r w:rsidRPr="00C44673">
                        <w:rPr>
                          <w:rFonts w:ascii="仿宋" w:eastAsia="仿宋" w:hAnsi="仿宋" w:cs="仿宋_GB2312" w:hint="eastAsia"/>
                          <w:b/>
                          <w:bCs/>
                          <w:color w:val="000000"/>
                          <w:kern w:val="0"/>
                          <w:sz w:val="28"/>
                          <w:szCs w:val="28"/>
                          <w:lang w:bidi="ar"/>
                        </w:rPr>
                        <w:t>学院党委研究确定正式招收名额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14000" w:rsidRPr="003C4776">
        <w:rPr>
          <w:rFonts w:ascii="仿宋" w:eastAsia="仿宋" w:hAnsi="仿宋" w:hint="eastAsia"/>
        </w:rPr>
        <w:t xml:space="preserve">    </w:t>
      </w:r>
    </w:p>
    <w:p w14:paraId="56E45785" w14:textId="5039C33F" w:rsidR="00514000" w:rsidRPr="003C4776" w:rsidRDefault="00C17BA6" w:rsidP="00514000">
      <w:pPr>
        <w:pStyle w:val="2"/>
        <w:rPr>
          <w:rFonts w:ascii="仿宋" w:eastAsia="仿宋" w:hAnsi="仿宋"/>
        </w:rPr>
      </w:pPr>
      <w:r w:rsidRPr="003C4776">
        <w:rPr>
          <w:rFonts w:ascii="仿宋" w:eastAsia="仿宋" w:hAnsi="仿宋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AD6B812" wp14:editId="54856F1A">
                <wp:simplePos x="0" y="0"/>
                <wp:positionH relativeFrom="column">
                  <wp:posOffset>2862580</wp:posOffset>
                </wp:positionH>
                <wp:positionV relativeFrom="paragraph">
                  <wp:posOffset>262255</wp:posOffset>
                </wp:positionV>
                <wp:extent cx="0" cy="239916"/>
                <wp:effectExtent l="95250" t="0" r="57150" b="65405"/>
                <wp:wrapNone/>
                <wp:docPr id="425835543" name="直接箭头连接符 4258355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9916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>
            <w:pict>
              <v:shape w14:anchorId="16F0ACC1" id="直接箭头连接符 425835543" o:spid="_x0000_s1026" type="#_x0000_t32" style="position:absolute;left:0;text-align:left;margin-left:225.4pt;margin-top:20.65pt;width:0;height:18.9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" strokecolor="black [3200]" strokeweight=".5pt">
                <v:stroke endarrow="open" joinstyle="miter"/>
              </v:shape>
            </w:pict>
          </mc:Fallback>
        </mc:AlternateContent>
      </w:r>
    </w:p>
    <w:p w14:paraId="10FE5A8B" w14:textId="77777777" w:rsidR="00514000" w:rsidRPr="003C4776" w:rsidRDefault="00514000" w:rsidP="00514000">
      <w:pPr>
        <w:pStyle w:val="2"/>
        <w:rPr>
          <w:rFonts w:ascii="仿宋" w:eastAsia="仿宋" w:hAnsi="仿宋"/>
        </w:rPr>
      </w:pPr>
      <w:r w:rsidRPr="003C4776">
        <w:rPr>
          <w:rFonts w:ascii="仿宋" w:eastAsia="仿宋" w:hAnsi="仿宋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6F20763" wp14:editId="1E04179B">
                <wp:simplePos x="0" y="0"/>
                <wp:positionH relativeFrom="margin">
                  <wp:posOffset>382905</wp:posOffset>
                </wp:positionH>
                <wp:positionV relativeFrom="paragraph">
                  <wp:posOffset>55880</wp:posOffset>
                </wp:positionV>
                <wp:extent cx="4954138" cy="764274"/>
                <wp:effectExtent l="0" t="0" r="18415" b="17145"/>
                <wp:wrapNone/>
                <wp:docPr id="5" name="文本框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54138" cy="76427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A5D5723" w14:textId="37D4D83A" w:rsidR="00514000" w:rsidRPr="00C44673" w:rsidRDefault="00514000" w:rsidP="00514000">
                            <w:pPr>
                              <w:jc w:val="center"/>
                              <w:rPr>
                                <w:rFonts w:ascii="仿宋" w:eastAsia="仿宋" w:hAnsi="仿宋" w:cs="宋体"/>
                                <w:color w:val="000000"/>
                                <w:kern w:val="0"/>
                                <w:sz w:val="20"/>
                                <w:szCs w:val="20"/>
                                <w:lang w:bidi="ar"/>
                              </w:rPr>
                            </w:pPr>
                            <w:r w:rsidRPr="00C44673">
                              <w:rPr>
                                <w:rFonts w:ascii="仿宋" w:eastAsia="仿宋" w:hAnsi="仿宋" w:cs="仿宋_GB2312" w:hint="eastAsia"/>
                                <w:b/>
                                <w:bCs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  <w:t>接受部门自行组织遴选，提出建议名单</w:t>
                            </w:r>
                            <w:r w:rsidRPr="00C44673">
                              <w:rPr>
                                <w:rFonts w:ascii="仿宋" w:eastAsia="仿宋" w:hAnsi="仿宋" w:cs="仿宋_GB2312"/>
                                <w:b/>
                                <w:bCs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  <w:br/>
                            </w:r>
                            <w:r w:rsidRPr="0087216F">
                              <w:rPr>
                                <w:rFonts w:ascii="仿宋" w:eastAsia="仿宋" w:hAnsi="仿宋" w:cs="仿宋" w:hint="eastAsia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（</w:t>
                            </w:r>
                            <w:r w:rsidRPr="0087216F">
                              <w:rPr>
                                <w:rFonts w:ascii="仿宋" w:eastAsia="仿宋" w:hAnsi="仿宋" w:cs="仿宋" w:hint="eastAsia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访问学者需填写《</w:t>
                            </w:r>
                            <w:r>
                              <w:rPr>
                                <w:rFonts w:ascii="仿宋" w:eastAsia="仿宋" w:hAnsi="仿宋" w:cs="仿宋" w:hint="eastAsia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申报审批表</w:t>
                            </w:r>
                            <w:r w:rsidRPr="0087216F">
                              <w:rPr>
                                <w:rFonts w:ascii="仿宋" w:eastAsia="仿宋" w:hAnsi="仿宋" w:cs="仿宋" w:hint="eastAsia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》，</w:t>
                            </w:r>
                            <w:r w:rsidR="00757B42" w:rsidRPr="0087216F">
                              <w:rPr>
                                <w:rFonts w:ascii="仿宋" w:eastAsia="仿宋" w:hAnsi="仿宋" w:cs="仿宋" w:hint="eastAsia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一式</w:t>
                            </w:r>
                            <w:r w:rsidR="00757B42">
                              <w:rPr>
                                <w:rFonts w:ascii="仿宋" w:eastAsia="仿宋" w:hAnsi="仿宋" w:cs="仿宋" w:hint="eastAsia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2</w:t>
                            </w:r>
                            <w:r w:rsidR="00757B42" w:rsidRPr="0087216F">
                              <w:rPr>
                                <w:rFonts w:ascii="仿宋" w:eastAsia="仿宋" w:hAnsi="仿宋" w:cs="仿宋" w:hint="eastAsia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份</w:t>
                            </w:r>
                            <w:r w:rsidRPr="0087216F">
                              <w:rPr>
                                <w:rFonts w:ascii="仿宋" w:eastAsia="仿宋" w:hAnsi="仿宋" w:cs="仿宋" w:hint="eastAsia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，详见附件2）</w:t>
                            </w:r>
                          </w:p>
                          <w:p w14:paraId="29E4BA99" w14:textId="77777777" w:rsidR="00514000" w:rsidRDefault="00514000" w:rsidP="00514000">
                            <w:pPr>
                              <w:pStyle w:val="2"/>
                              <w:rPr>
                                <w:lang w:bidi="a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F20763" id="文本框 5" o:spid="_x0000_s1028" type="#_x0000_t202" style="position:absolute;left:0;text-align:left;margin-left:30.15pt;margin-top:4.4pt;width:390.1pt;height:60.2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" fillcolor="white [3201]" strokeweight=".5pt">
                <v:textbox>
                  <w:txbxContent>
                    <w:p w14:paraId="3A5D5723" w14:textId="37D4D83A" w:rsidR="00514000" w:rsidRPr="00C44673" w:rsidRDefault="00514000" w:rsidP="00514000">
                      <w:pPr>
                        <w:jc w:val="center"/>
                        <w:rPr>
                          <w:rFonts w:ascii="仿宋" w:eastAsia="仿宋" w:hAnsi="仿宋" w:cs="宋体"/>
                          <w:color w:val="000000"/>
                          <w:kern w:val="0"/>
                          <w:sz w:val="20"/>
                          <w:szCs w:val="20"/>
                          <w:lang w:bidi="ar"/>
                        </w:rPr>
                      </w:pPr>
                      <w:r w:rsidRPr="00C44673">
                        <w:rPr>
                          <w:rFonts w:ascii="仿宋" w:eastAsia="仿宋" w:hAnsi="仿宋" w:cs="仿宋_GB2312" w:hint="eastAsia"/>
                          <w:b/>
                          <w:bCs/>
                          <w:color w:val="000000"/>
                          <w:kern w:val="0"/>
                          <w:sz w:val="28"/>
                          <w:szCs w:val="28"/>
                          <w:lang w:bidi="ar"/>
                        </w:rPr>
                        <w:t>接受部门自行组织遴选，提出建议名单</w:t>
                      </w:r>
                      <w:r w:rsidRPr="00C44673">
                        <w:rPr>
                          <w:rFonts w:ascii="仿宋" w:eastAsia="仿宋" w:hAnsi="仿宋" w:cs="仿宋_GB2312"/>
                          <w:b/>
                          <w:bCs/>
                          <w:color w:val="000000"/>
                          <w:kern w:val="0"/>
                          <w:sz w:val="28"/>
                          <w:szCs w:val="28"/>
                          <w:lang w:bidi="ar"/>
                        </w:rPr>
                        <w:br/>
                      </w:r>
                      <w:r w:rsidRPr="0087216F">
                        <w:rPr>
                          <w:rFonts w:ascii="仿宋" w:eastAsia="仿宋" w:hAnsi="仿宋" w:cs="仿宋" w:hint="eastAsia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（访问学者需填写《</w:t>
                      </w:r>
                      <w:r>
                        <w:rPr>
                          <w:rFonts w:ascii="仿宋" w:eastAsia="仿宋" w:hAnsi="仿宋" w:cs="仿宋" w:hint="eastAsia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申报审批表</w:t>
                      </w:r>
                      <w:r w:rsidRPr="0087216F">
                        <w:rPr>
                          <w:rFonts w:ascii="仿宋" w:eastAsia="仿宋" w:hAnsi="仿宋" w:cs="仿宋" w:hint="eastAsia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》，</w:t>
                      </w:r>
                      <w:r w:rsidR="00757B42" w:rsidRPr="0087216F">
                        <w:rPr>
                          <w:rFonts w:ascii="仿宋" w:eastAsia="仿宋" w:hAnsi="仿宋" w:cs="仿宋" w:hint="eastAsia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一式</w:t>
                      </w:r>
                      <w:r w:rsidR="00757B42">
                        <w:rPr>
                          <w:rFonts w:ascii="仿宋" w:eastAsia="仿宋" w:hAnsi="仿宋" w:cs="仿宋" w:hint="eastAsia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2</w:t>
                      </w:r>
                      <w:r w:rsidR="00757B42" w:rsidRPr="0087216F">
                        <w:rPr>
                          <w:rFonts w:ascii="仿宋" w:eastAsia="仿宋" w:hAnsi="仿宋" w:cs="仿宋" w:hint="eastAsia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份</w:t>
                      </w:r>
                      <w:r w:rsidRPr="0087216F">
                        <w:rPr>
                          <w:rFonts w:ascii="仿宋" w:eastAsia="仿宋" w:hAnsi="仿宋" w:cs="仿宋" w:hint="eastAsia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，详见附件2）</w:t>
                      </w:r>
                    </w:p>
                    <w:p w14:paraId="29E4BA99" w14:textId="77777777" w:rsidR="00514000" w:rsidRDefault="00514000" w:rsidP="00514000">
                      <w:pPr>
                        <w:pStyle w:val="2"/>
                        <w:rPr>
                          <w:lang w:bidi="ar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3C4776">
        <w:rPr>
          <w:rFonts w:ascii="仿宋" w:eastAsia="仿宋" w:hAnsi="仿宋" w:hint="eastAsia"/>
        </w:rPr>
        <w:t xml:space="preserve"> </w:t>
      </w:r>
    </w:p>
    <w:p w14:paraId="08E43614" w14:textId="76D19A33" w:rsidR="00514000" w:rsidRPr="003C4776" w:rsidRDefault="00C17BA6" w:rsidP="00514000">
      <w:pPr>
        <w:pStyle w:val="2"/>
        <w:rPr>
          <w:rFonts w:ascii="仿宋" w:eastAsia="仿宋" w:hAnsi="仿宋"/>
        </w:rPr>
      </w:pPr>
      <w:r w:rsidRPr="003C4776">
        <w:rPr>
          <w:rFonts w:ascii="仿宋" w:eastAsia="仿宋" w:hAnsi="仿宋"/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E4E5592" wp14:editId="1E0A6303">
                <wp:simplePos x="0" y="0"/>
                <wp:positionH relativeFrom="column">
                  <wp:posOffset>2862580</wp:posOffset>
                </wp:positionH>
                <wp:positionV relativeFrom="paragraph">
                  <wp:posOffset>382270</wp:posOffset>
                </wp:positionV>
                <wp:extent cx="0" cy="239916"/>
                <wp:effectExtent l="95250" t="0" r="57150" b="65405"/>
                <wp:wrapNone/>
                <wp:docPr id="368962030" name="直接箭头连接符 3689620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9916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>
            <w:pict>
              <v:shape w14:anchorId="7DE15372" id="直接箭头连接符 368962030" o:spid="_x0000_s1026" type="#_x0000_t32" style="position:absolute;left:0;text-align:left;margin-left:225.4pt;margin-top:30.1pt;width:0;height:18.9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" strokecolor="black [3200]" strokeweight=".5pt">
                <v:stroke endarrow="open" joinstyle="miter"/>
              </v:shape>
            </w:pict>
          </mc:Fallback>
        </mc:AlternateContent>
      </w:r>
      <w:r w:rsidR="00514000" w:rsidRPr="003C4776">
        <w:rPr>
          <w:rFonts w:ascii="仿宋" w:eastAsia="仿宋" w:hAnsi="仿宋" w:hint="eastAsia"/>
        </w:rPr>
        <w:t xml:space="preserve">       </w:t>
      </w:r>
    </w:p>
    <w:p w14:paraId="35FB5DDB" w14:textId="1B149D3E" w:rsidR="00514000" w:rsidRPr="003C4776" w:rsidRDefault="00514000" w:rsidP="00514000">
      <w:pPr>
        <w:pStyle w:val="2"/>
        <w:rPr>
          <w:rFonts w:ascii="仿宋" w:eastAsia="仿宋" w:hAnsi="仿宋"/>
        </w:rPr>
      </w:pPr>
      <w:r w:rsidRPr="003C4776">
        <w:rPr>
          <w:rFonts w:ascii="仿宋" w:eastAsia="仿宋" w:hAnsi="仿宋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B39FADC" wp14:editId="4CED5F73">
                <wp:simplePos x="0" y="0"/>
                <wp:positionH relativeFrom="margin">
                  <wp:posOffset>370205</wp:posOffset>
                </wp:positionH>
                <wp:positionV relativeFrom="paragraph">
                  <wp:posOffset>181610</wp:posOffset>
                </wp:positionV>
                <wp:extent cx="4980930" cy="763905"/>
                <wp:effectExtent l="0" t="0" r="10795" b="17145"/>
                <wp:wrapNone/>
                <wp:docPr id="20" name="文本框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80930" cy="7639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DC23F16" w14:textId="4595FC02" w:rsidR="00514000" w:rsidRDefault="00D86571" w:rsidP="00415EC0">
                            <w:pPr>
                              <w:spacing w:beforeLines="50" w:before="156"/>
                              <w:jc w:val="center"/>
                              <w:rPr>
                                <w:rFonts w:ascii="仿宋" w:eastAsia="仿宋" w:hAnsi="仿宋" w:cs="仿宋_GB2312"/>
                                <w:b/>
                                <w:bCs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</w:pPr>
                            <w:r>
                              <w:rPr>
                                <w:rFonts w:ascii="仿宋" w:eastAsia="仿宋" w:hAnsi="仿宋" w:cs="仿宋_GB2312" w:hint="eastAsia"/>
                                <w:b/>
                                <w:bCs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  <w:t>接受部门将《申报审批表》</w:t>
                            </w:r>
                            <w:proofErr w:type="gramStart"/>
                            <w:r>
                              <w:rPr>
                                <w:rFonts w:ascii="仿宋" w:eastAsia="仿宋" w:hAnsi="仿宋" w:cs="仿宋_GB2312" w:hint="eastAsia"/>
                                <w:b/>
                                <w:bCs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  <w:t>报科研</w:t>
                            </w:r>
                            <w:proofErr w:type="gramEnd"/>
                            <w:r>
                              <w:rPr>
                                <w:rFonts w:ascii="仿宋" w:eastAsia="仿宋" w:hAnsi="仿宋" w:cs="仿宋_GB2312" w:hint="eastAsia"/>
                                <w:b/>
                                <w:bCs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  <w:t>处审核，</w:t>
                            </w:r>
                            <w:r w:rsidR="00514000" w:rsidRPr="00C44673">
                              <w:rPr>
                                <w:rFonts w:ascii="仿宋" w:eastAsia="仿宋" w:hAnsi="仿宋" w:cs="仿宋_GB2312" w:hint="eastAsia"/>
                                <w:b/>
                                <w:bCs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  <w:t>分管院领导审定</w:t>
                            </w:r>
                          </w:p>
                          <w:p w14:paraId="50181C50" w14:textId="77777777" w:rsidR="00514000" w:rsidRDefault="00514000" w:rsidP="00415EC0">
                            <w:pPr>
                              <w:pStyle w:val="2"/>
                              <w:spacing w:beforeLines="50" w:before="156"/>
                              <w:rPr>
                                <w:lang w:bidi="a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39FADC" id="文本框 20" o:spid="_x0000_s1029" type="#_x0000_t202" style="position:absolute;left:0;text-align:left;margin-left:29.15pt;margin-top:14.3pt;width:392.2pt;height:60.15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" fillcolor="white [3201]" strokeweight=".5pt">
                <v:textbox>
                  <w:txbxContent>
                    <w:p w14:paraId="4DC23F16" w14:textId="4595FC02" w:rsidR="00514000" w:rsidRDefault="00D86571" w:rsidP="00415EC0">
                      <w:pPr>
                        <w:spacing w:beforeLines="50" w:before="156"/>
                        <w:jc w:val="center"/>
                        <w:rPr>
                          <w:rFonts w:ascii="仿宋" w:eastAsia="仿宋" w:hAnsi="仿宋" w:cs="仿宋_GB2312"/>
                          <w:b/>
                          <w:bCs/>
                          <w:color w:val="000000"/>
                          <w:kern w:val="0"/>
                          <w:sz w:val="28"/>
                          <w:szCs w:val="28"/>
                          <w:lang w:bidi="ar"/>
                        </w:rPr>
                      </w:pPr>
                      <w:r>
                        <w:rPr>
                          <w:rFonts w:ascii="仿宋" w:eastAsia="仿宋" w:hAnsi="仿宋" w:cs="仿宋_GB2312" w:hint="eastAsia"/>
                          <w:b/>
                          <w:bCs/>
                          <w:color w:val="000000"/>
                          <w:kern w:val="0"/>
                          <w:sz w:val="28"/>
                          <w:szCs w:val="28"/>
                          <w:lang w:bidi="ar"/>
                        </w:rPr>
                        <w:t>接受部门将《申报审批表》报科研处审核，</w:t>
                      </w:r>
                      <w:r w:rsidR="00514000" w:rsidRPr="00C44673">
                        <w:rPr>
                          <w:rFonts w:ascii="仿宋" w:eastAsia="仿宋" w:hAnsi="仿宋" w:cs="仿宋_GB2312" w:hint="eastAsia"/>
                          <w:b/>
                          <w:bCs/>
                          <w:color w:val="000000"/>
                          <w:kern w:val="0"/>
                          <w:sz w:val="28"/>
                          <w:szCs w:val="28"/>
                          <w:lang w:bidi="ar"/>
                        </w:rPr>
                        <w:t>分管院领导审定</w:t>
                      </w:r>
                    </w:p>
                    <w:p w14:paraId="50181C50" w14:textId="77777777" w:rsidR="00514000" w:rsidRDefault="00514000" w:rsidP="00415EC0">
                      <w:pPr>
                        <w:pStyle w:val="2"/>
                        <w:spacing w:beforeLines="50" w:before="156"/>
                        <w:rPr>
                          <w:lang w:bidi="ar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3C4776">
        <w:rPr>
          <w:rFonts w:ascii="仿宋" w:eastAsia="仿宋" w:hAnsi="仿宋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235D424" wp14:editId="114809B6">
                <wp:simplePos x="0" y="0"/>
                <wp:positionH relativeFrom="margin">
                  <wp:posOffset>381000</wp:posOffset>
                </wp:positionH>
                <wp:positionV relativeFrom="paragraph">
                  <wp:posOffset>2668905</wp:posOffset>
                </wp:positionV>
                <wp:extent cx="4954138" cy="764274"/>
                <wp:effectExtent l="0" t="0" r="18415" b="17145"/>
                <wp:wrapNone/>
                <wp:docPr id="44" name="文本框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54138" cy="76427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99806A3" w14:textId="77777777" w:rsidR="00514000" w:rsidRDefault="00514000" w:rsidP="00514000">
                            <w:pPr>
                              <w:jc w:val="center"/>
                              <w:rPr>
                                <w:rFonts w:ascii="仿宋" w:eastAsia="仿宋" w:hAnsi="仿宋" w:cs="仿宋_GB2312"/>
                                <w:b/>
                                <w:bCs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</w:pPr>
                            <w:r>
                              <w:rPr>
                                <w:rFonts w:ascii="仿宋" w:eastAsia="仿宋" w:hAnsi="仿宋" w:cs="仿宋_GB2312" w:hint="eastAsia"/>
                                <w:b/>
                                <w:bCs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  <w:t>访学期限结束前半个月，持《考核表》</w:t>
                            </w:r>
                            <w:proofErr w:type="gramStart"/>
                            <w:r>
                              <w:rPr>
                                <w:rFonts w:ascii="仿宋" w:eastAsia="仿宋" w:hAnsi="仿宋" w:cs="仿宋_GB2312" w:hint="eastAsia"/>
                                <w:b/>
                                <w:bCs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  <w:t>至科研</w:t>
                            </w:r>
                            <w:proofErr w:type="gramEnd"/>
                            <w:r>
                              <w:rPr>
                                <w:rFonts w:ascii="仿宋" w:eastAsia="仿宋" w:hAnsi="仿宋" w:cs="仿宋_GB2312" w:hint="eastAsia"/>
                                <w:b/>
                                <w:bCs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  <w:t>处办理结业</w:t>
                            </w:r>
                          </w:p>
                          <w:p w14:paraId="18437582" w14:textId="572C322A" w:rsidR="00514000" w:rsidRPr="00C44673" w:rsidRDefault="00514000" w:rsidP="00514000">
                            <w:pPr>
                              <w:jc w:val="center"/>
                              <w:rPr>
                                <w:rFonts w:ascii="仿宋" w:eastAsia="仿宋" w:hAnsi="仿宋" w:cs="宋体"/>
                                <w:color w:val="000000"/>
                                <w:kern w:val="0"/>
                                <w:sz w:val="20"/>
                                <w:szCs w:val="20"/>
                                <w:lang w:bidi="ar"/>
                              </w:rPr>
                            </w:pPr>
                            <w:r w:rsidRPr="0087216F">
                              <w:rPr>
                                <w:rFonts w:ascii="仿宋" w:eastAsia="仿宋" w:hAnsi="仿宋" w:cs="仿宋" w:hint="eastAsia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（《</w:t>
                            </w:r>
                            <w:r>
                              <w:rPr>
                                <w:rFonts w:ascii="仿宋" w:eastAsia="仿宋" w:hAnsi="仿宋" w:cs="仿宋" w:hint="eastAsia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考核表</w:t>
                            </w:r>
                            <w:r w:rsidRPr="0087216F">
                              <w:rPr>
                                <w:rFonts w:ascii="仿宋" w:eastAsia="仿宋" w:hAnsi="仿宋" w:cs="仿宋" w:hint="eastAsia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》，</w:t>
                            </w:r>
                            <w:r w:rsidR="00757B42" w:rsidRPr="0087216F">
                              <w:rPr>
                                <w:rFonts w:ascii="仿宋" w:eastAsia="仿宋" w:hAnsi="仿宋" w:cs="仿宋" w:hint="eastAsia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一式</w:t>
                            </w:r>
                            <w:r w:rsidR="00757B42">
                              <w:rPr>
                                <w:rFonts w:ascii="仿宋" w:eastAsia="仿宋" w:hAnsi="仿宋" w:cs="仿宋" w:hint="eastAsia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4</w:t>
                            </w:r>
                            <w:r w:rsidR="00757B42" w:rsidRPr="0087216F">
                              <w:rPr>
                                <w:rFonts w:ascii="仿宋" w:eastAsia="仿宋" w:hAnsi="仿宋" w:cs="仿宋" w:hint="eastAsia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份</w:t>
                            </w:r>
                            <w:r w:rsidRPr="0087216F">
                              <w:rPr>
                                <w:rFonts w:ascii="仿宋" w:eastAsia="仿宋" w:hAnsi="仿宋" w:cs="仿宋" w:hint="eastAsia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，详见附件</w:t>
                            </w:r>
                            <w:r>
                              <w:rPr>
                                <w:rFonts w:ascii="仿宋" w:eastAsia="仿宋" w:hAnsi="仿宋" w:cs="仿宋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3</w:t>
                            </w:r>
                            <w:r w:rsidRPr="0087216F">
                              <w:rPr>
                                <w:rFonts w:ascii="仿宋" w:eastAsia="仿宋" w:hAnsi="仿宋" w:cs="仿宋" w:hint="eastAsia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）</w:t>
                            </w:r>
                          </w:p>
                          <w:p w14:paraId="6EFFAAFB" w14:textId="77777777" w:rsidR="00514000" w:rsidRDefault="00514000" w:rsidP="00514000">
                            <w:pPr>
                              <w:pStyle w:val="2"/>
                              <w:rPr>
                                <w:lang w:bidi="a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35D424" id="文本框 44" o:spid="_x0000_s1030" type="#_x0000_t202" style="position:absolute;left:0;text-align:left;margin-left:30pt;margin-top:210.15pt;width:390.1pt;height:60.2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" fillcolor="white [3201]" strokeweight=".5pt">
                <v:textbox>
                  <w:txbxContent>
                    <w:p w14:paraId="399806A3" w14:textId="77777777" w:rsidR="00514000" w:rsidRDefault="00514000" w:rsidP="00514000">
                      <w:pPr>
                        <w:jc w:val="center"/>
                        <w:rPr>
                          <w:rFonts w:ascii="仿宋" w:eastAsia="仿宋" w:hAnsi="仿宋" w:cs="仿宋_GB2312"/>
                          <w:b/>
                          <w:bCs/>
                          <w:color w:val="000000"/>
                          <w:kern w:val="0"/>
                          <w:sz w:val="28"/>
                          <w:szCs w:val="28"/>
                          <w:lang w:bidi="ar"/>
                        </w:rPr>
                      </w:pPr>
                      <w:r>
                        <w:rPr>
                          <w:rFonts w:ascii="仿宋" w:eastAsia="仿宋" w:hAnsi="仿宋" w:cs="仿宋_GB2312" w:hint="eastAsia"/>
                          <w:b/>
                          <w:bCs/>
                          <w:color w:val="000000"/>
                          <w:kern w:val="0"/>
                          <w:sz w:val="28"/>
                          <w:szCs w:val="28"/>
                          <w:lang w:bidi="ar"/>
                        </w:rPr>
                        <w:t>访学期限结束前半个月，持《考核表》至科研处办理结业</w:t>
                      </w:r>
                    </w:p>
                    <w:p w14:paraId="18437582" w14:textId="572C322A" w:rsidR="00514000" w:rsidRPr="00C44673" w:rsidRDefault="00514000" w:rsidP="00514000">
                      <w:pPr>
                        <w:jc w:val="center"/>
                        <w:rPr>
                          <w:rFonts w:ascii="仿宋" w:eastAsia="仿宋" w:hAnsi="仿宋" w:cs="宋体"/>
                          <w:color w:val="000000"/>
                          <w:kern w:val="0"/>
                          <w:sz w:val="20"/>
                          <w:szCs w:val="20"/>
                          <w:lang w:bidi="ar"/>
                        </w:rPr>
                      </w:pPr>
                      <w:r w:rsidRPr="0087216F">
                        <w:rPr>
                          <w:rFonts w:ascii="仿宋" w:eastAsia="仿宋" w:hAnsi="仿宋" w:cs="仿宋" w:hint="eastAsia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（《</w:t>
                      </w:r>
                      <w:r>
                        <w:rPr>
                          <w:rFonts w:ascii="仿宋" w:eastAsia="仿宋" w:hAnsi="仿宋" w:cs="仿宋" w:hint="eastAsia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考核表</w:t>
                      </w:r>
                      <w:r w:rsidRPr="0087216F">
                        <w:rPr>
                          <w:rFonts w:ascii="仿宋" w:eastAsia="仿宋" w:hAnsi="仿宋" w:cs="仿宋" w:hint="eastAsia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》，</w:t>
                      </w:r>
                      <w:r w:rsidR="00757B42" w:rsidRPr="0087216F">
                        <w:rPr>
                          <w:rFonts w:ascii="仿宋" w:eastAsia="仿宋" w:hAnsi="仿宋" w:cs="仿宋" w:hint="eastAsia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一式</w:t>
                      </w:r>
                      <w:r w:rsidR="00757B42">
                        <w:rPr>
                          <w:rFonts w:ascii="仿宋" w:eastAsia="仿宋" w:hAnsi="仿宋" w:cs="仿宋" w:hint="eastAsia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4</w:t>
                      </w:r>
                      <w:r w:rsidR="00757B42" w:rsidRPr="0087216F">
                        <w:rPr>
                          <w:rFonts w:ascii="仿宋" w:eastAsia="仿宋" w:hAnsi="仿宋" w:cs="仿宋" w:hint="eastAsia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份</w:t>
                      </w:r>
                      <w:r w:rsidRPr="0087216F">
                        <w:rPr>
                          <w:rFonts w:ascii="仿宋" w:eastAsia="仿宋" w:hAnsi="仿宋" w:cs="仿宋" w:hint="eastAsia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，详见附件</w:t>
                      </w:r>
                      <w:r>
                        <w:rPr>
                          <w:rFonts w:ascii="仿宋" w:eastAsia="仿宋" w:hAnsi="仿宋" w:cs="仿宋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3</w:t>
                      </w:r>
                      <w:r w:rsidRPr="0087216F">
                        <w:rPr>
                          <w:rFonts w:ascii="仿宋" w:eastAsia="仿宋" w:hAnsi="仿宋" w:cs="仿宋" w:hint="eastAsia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）</w:t>
                      </w:r>
                    </w:p>
                    <w:p w14:paraId="6EFFAAFB" w14:textId="77777777" w:rsidR="00514000" w:rsidRDefault="00514000" w:rsidP="00514000">
                      <w:pPr>
                        <w:pStyle w:val="2"/>
                        <w:rPr>
                          <w:lang w:bidi="ar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298E5F2" w14:textId="00E126C6" w:rsidR="00EE3038" w:rsidRPr="00C62A7F" w:rsidRDefault="004C0CAB" w:rsidP="00E23979">
      <w:pPr>
        <w:rPr>
          <w:rFonts w:ascii="宋体" w:eastAsia="宋体" w:hAnsi="宋体" w:cs="宋体"/>
        </w:rPr>
      </w:pPr>
      <w:r w:rsidRPr="003C4776">
        <w:rPr>
          <w:rFonts w:ascii="仿宋" w:eastAsia="仿宋" w:hAnsi="仿宋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A06775D" wp14:editId="26E0B4D1">
                <wp:simplePos x="0" y="0"/>
                <wp:positionH relativeFrom="margin">
                  <wp:posOffset>371474</wp:posOffset>
                </wp:positionH>
                <wp:positionV relativeFrom="paragraph">
                  <wp:posOffset>862330</wp:posOffset>
                </wp:positionV>
                <wp:extent cx="5019675" cy="733425"/>
                <wp:effectExtent l="0" t="0" r="28575" b="28575"/>
                <wp:wrapNone/>
                <wp:docPr id="47" name="文本框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19675" cy="7334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7707FA2" w14:textId="05FCE33D" w:rsidR="00514000" w:rsidRPr="009E2073" w:rsidRDefault="00514000" w:rsidP="00415EC0">
                            <w:pPr>
                              <w:spacing w:beforeLines="50" w:before="156"/>
                              <w:jc w:val="center"/>
                              <w:rPr>
                                <w:rFonts w:ascii="仿宋" w:eastAsia="仿宋" w:hAnsi="仿宋" w:cs="仿宋_GB2312"/>
                                <w:b/>
                                <w:bCs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</w:pPr>
                            <w:r w:rsidRPr="009E2073">
                              <w:rPr>
                                <w:rFonts w:ascii="仿宋" w:eastAsia="仿宋" w:hAnsi="仿宋" w:cs="仿宋_GB2312" w:hint="eastAsia"/>
                                <w:b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  <w:t>访问学者持《申报</w:t>
                            </w:r>
                            <w:r w:rsidR="005B4E11">
                              <w:rPr>
                                <w:rFonts w:ascii="仿宋" w:eastAsia="仿宋" w:hAnsi="仿宋" w:cs="仿宋_GB2312" w:hint="eastAsia"/>
                                <w:b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  <w:t>审批</w:t>
                            </w:r>
                            <w:r w:rsidRPr="009E2073">
                              <w:rPr>
                                <w:rFonts w:ascii="仿宋" w:eastAsia="仿宋" w:hAnsi="仿宋" w:cs="仿宋_GB2312" w:hint="eastAsia"/>
                                <w:b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  <w:t>表》</w:t>
                            </w:r>
                            <w:proofErr w:type="gramStart"/>
                            <w:r w:rsidRPr="009E2073">
                              <w:rPr>
                                <w:rFonts w:ascii="仿宋" w:eastAsia="仿宋" w:hAnsi="仿宋" w:cs="仿宋_GB2312" w:hint="eastAsia"/>
                                <w:b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  <w:t>至科研</w:t>
                            </w:r>
                            <w:proofErr w:type="gramEnd"/>
                            <w:r w:rsidRPr="009E2073">
                              <w:rPr>
                                <w:rFonts w:ascii="仿宋" w:eastAsia="仿宋" w:hAnsi="仿宋" w:cs="仿宋_GB2312" w:hint="eastAsia"/>
                                <w:b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  <w:t>处报到</w:t>
                            </w:r>
                          </w:p>
                          <w:p w14:paraId="71DD38D3" w14:textId="4A752BEA" w:rsidR="00514000" w:rsidRPr="00C44673" w:rsidRDefault="00514000" w:rsidP="00514000">
                            <w:pPr>
                              <w:jc w:val="center"/>
                              <w:rPr>
                                <w:rFonts w:ascii="仿宋" w:eastAsia="仿宋" w:hAnsi="仿宋" w:cs="宋体"/>
                                <w:color w:val="000000"/>
                                <w:kern w:val="0"/>
                                <w:sz w:val="20"/>
                                <w:szCs w:val="20"/>
                                <w:lang w:bidi="ar"/>
                              </w:rPr>
                            </w:pPr>
                          </w:p>
                          <w:p w14:paraId="4ED9E1B9" w14:textId="77777777" w:rsidR="00514000" w:rsidRPr="009E2073" w:rsidRDefault="00514000" w:rsidP="00514000">
                            <w:pPr>
                              <w:pStyle w:val="2"/>
                              <w:jc w:val="center"/>
                              <w:rPr>
                                <w:rFonts w:ascii="仿宋" w:eastAsia="仿宋" w:hAnsi="仿宋" w:cs="仿宋_GB2312"/>
                                <w:b w:val="0"/>
                                <w:color w:val="000000"/>
                                <w:kern w:val="0"/>
                                <w:sz w:val="28"/>
                                <w:szCs w:val="28"/>
                                <w:lang w:bidi="ar"/>
                              </w:rPr>
                            </w:pPr>
                          </w:p>
                          <w:p w14:paraId="17B565C7" w14:textId="77777777" w:rsidR="00514000" w:rsidRPr="00C44673" w:rsidRDefault="00514000" w:rsidP="00514000">
                            <w:pPr>
                              <w:jc w:val="center"/>
                              <w:rPr>
                                <w:rFonts w:ascii="仿宋" w:eastAsia="仿宋" w:hAnsi="仿宋" w:cs="宋体"/>
                                <w:color w:val="000000"/>
                                <w:kern w:val="0"/>
                                <w:sz w:val="20"/>
                                <w:szCs w:val="20"/>
                                <w:lang w:bidi="ar"/>
                              </w:rPr>
                            </w:pPr>
                            <w:r w:rsidRPr="0087216F">
                              <w:rPr>
                                <w:rFonts w:ascii="仿宋" w:eastAsia="仿宋" w:hAnsi="仿宋" w:cs="仿宋" w:hint="eastAsia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（《</w:t>
                            </w:r>
                            <w:r>
                              <w:rPr>
                                <w:rFonts w:ascii="仿宋" w:eastAsia="仿宋" w:hAnsi="仿宋" w:cs="仿宋" w:hint="eastAsia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考核表</w:t>
                            </w:r>
                            <w:r w:rsidRPr="0087216F">
                              <w:rPr>
                                <w:rFonts w:ascii="仿宋" w:eastAsia="仿宋" w:hAnsi="仿宋" w:cs="仿宋" w:hint="eastAsia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》，一式四份，详见附件</w:t>
                            </w:r>
                            <w:r>
                              <w:rPr>
                                <w:rFonts w:ascii="仿宋" w:eastAsia="仿宋" w:hAnsi="仿宋" w:cs="仿宋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3</w:t>
                            </w:r>
                            <w:r w:rsidRPr="0087216F">
                              <w:rPr>
                                <w:rFonts w:ascii="仿宋" w:eastAsia="仿宋" w:hAnsi="仿宋" w:cs="仿宋" w:hint="eastAsia"/>
                                <w:color w:val="000000"/>
                                <w:kern w:val="0"/>
                                <w:sz w:val="24"/>
                                <w:szCs w:val="24"/>
                                <w:lang w:bidi="ar"/>
                              </w:rPr>
                              <w:t>）</w:t>
                            </w:r>
                          </w:p>
                          <w:p w14:paraId="250E4887" w14:textId="77777777" w:rsidR="00514000" w:rsidRDefault="00514000" w:rsidP="00514000">
                            <w:pPr>
                              <w:pStyle w:val="2"/>
                              <w:rPr>
                                <w:lang w:bidi="a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06775D" id="文本框 47" o:spid="_x0000_s1031" type="#_x0000_t202" style="position:absolute;left:0;text-align:left;margin-left:29.25pt;margin-top:67.9pt;width:395.25pt;height:57.75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" fillcolor="white [3201]" strokeweight=".5pt">
                <v:textbox>
                  <w:txbxContent>
                    <w:p w14:paraId="37707FA2" w14:textId="05FCE33D" w:rsidR="00514000" w:rsidRPr="009E2073" w:rsidRDefault="00514000" w:rsidP="00415EC0">
                      <w:pPr>
                        <w:spacing w:beforeLines="50" w:before="156"/>
                        <w:jc w:val="center"/>
                        <w:rPr>
                          <w:rFonts w:ascii="仿宋" w:eastAsia="仿宋" w:hAnsi="仿宋" w:cs="仿宋_GB2312"/>
                          <w:b/>
                          <w:bCs/>
                          <w:color w:val="000000"/>
                          <w:kern w:val="0"/>
                          <w:sz w:val="28"/>
                          <w:szCs w:val="28"/>
                          <w:lang w:bidi="ar"/>
                        </w:rPr>
                      </w:pPr>
                      <w:r w:rsidRPr="009E2073">
                        <w:rPr>
                          <w:rFonts w:ascii="仿宋" w:eastAsia="仿宋" w:hAnsi="仿宋" w:cs="仿宋_GB2312" w:hint="eastAsia"/>
                          <w:b/>
                          <w:color w:val="000000"/>
                          <w:kern w:val="0"/>
                          <w:sz w:val="28"/>
                          <w:szCs w:val="28"/>
                          <w:lang w:bidi="ar"/>
                        </w:rPr>
                        <w:t>访问学者持《申报</w:t>
                      </w:r>
                      <w:r w:rsidR="005B4E11">
                        <w:rPr>
                          <w:rFonts w:ascii="仿宋" w:eastAsia="仿宋" w:hAnsi="仿宋" w:cs="仿宋_GB2312" w:hint="eastAsia"/>
                          <w:b/>
                          <w:color w:val="000000"/>
                          <w:kern w:val="0"/>
                          <w:sz w:val="28"/>
                          <w:szCs w:val="28"/>
                          <w:lang w:bidi="ar"/>
                        </w:rPr>
                        <w:t>审批</w:t>
                      </w:r>
                      <w:r w:rsidRPr="009E2073">
                        <w:rPr>
                          <w:rFonts w:ascii="仿宋" w:eastAsia="仿宋" w:hAnsi="仿宋" w:cs="仿宋_GB2312" w:hint="eastAsia"/>
                          <w:b/>
                          <w:color w:val="000000"/>
                          <w:kern w:val="0"/>
                          <w:sz w:val="28"/>
                          <w:szCs w:val="28"/>
                          <w:lang w:bidi="ar"/>
                        </w:rPr>
                        <w:t>表》至科研处报到</w:t>
                      </w:r>
                    </w:p>
                    <w:p w14:paraId="71DD38D3" w14:textId="4A752BEA" w:rsidR="00514000" w:rsidRPr="00C44673" w:rsidRDefault="00514000" w:rsidP="00514000">
                      <w:pPr>
                        <w:jc w:val="center"/>
                        <w:rPr>
                          <w:rFonts w:ascii="仿宋" w:eastAsia="仿宋" w:hAnsi="仿宋" w:cs="宋体"/>
                          <w:color w:val="000000"/>
                          <w:kern w:val="0"/>
                          <w:sz w:val="20"/>
                          <w:szCs w:val="20"/>
                          <w:lang w:bidi="ar"/>
                        </w:rPr>
                      </w:pPr>
                    </w:p>
                    <w:p w14:paraId="4ED9E1B9" w14:textId="77777777" w:rsidR="00514000" w:rsidRPr="009E2073" w:rsidRDefault="00514000" w:rsidP="00514000">
                      <w:pPr>
                        <w:pStyle w:val="2"/>
                        <w:jc w:val="center"/>
                        <w:rPr>
                          <w:rFonts w:ascii="仿宋" w:eastAsia="仿宋" w:hAnsi="仿宋" w:cs="仿宋_GB2312"/>
                          <w:b w:val="0"/>
                          <w:color w:val="000000"/>
                          <w:kern w:val="0"/>
                          <w:sz w:val="28"/>
                          <w:szCs w:val="28"/>
                          <w:lang w:bidi="ar"/>
                        </w:rPr>
                      </w:pPr>
                    </w:p>
                    <w:p w14:paraId="17B565C7" w14:textId="77777777" w:rsidR="00514000" w:rsidRPr="00C44673" w:rsidRDefault="00514000" w:rsidP="00514000">
                      <w:pPr>
                        <w:jc w:val="center"/>
                        <w:rPr>
                          <w:rFonts w:ascii="仿宋" w:eastAsia="仿宋" w:hAnsi="仿宋" w:cs="宋体"/>
                          <w:color w:val="000000"/>
                          <w:kern w:val="0"/>
                          <w:sz w:val="20"/>
                          <w:szCs w:val="20"/>
                          <w:lang w:bidi="ar"/>
                        </w:rPr>
                      </w:pPr>
                      <w:r w:rsidRPr="0087216F">
                        <w:rPr>
                          <w:rFonts w:ascii="仿宋" w:eastAsia="仿宋" w:hAnsi="仿宋" w:cs="仿宋" w:hint="eastAsia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（《</w:t>
                      </w:r>
                      <w:r>
                        <w:rPr>
                          <w:rFonts w:ascii="仿宋" w:eastAsia="仿宋" w:hAnsi="仿宋" w:cs="仿宋" w:hint="eastAsia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考核表</w:t>
                      </w:r>
                      <w:r w:rsidRPr="0087216F">
                        <w:rPr>
                          <w:rFonts w:ascii="仿宋" w:eastAsia="仿宋" w:hAnsi="仿宋" w:cs="仿宋" w:hint="eastAsia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》，一式四份，详见附件</w:t>
                      </w:r>
                      <w:r>
                        <w:rPr>
                          <w:rFonts w:ascii="仿宋" w:eastAsia="仿宋" w:hAnsi="仿宋" w:cs="仿宋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3</w:t>
                      </w:r>
                      <w:r w:rsidRPr="0087216F">
                        <w:rPr>
                          <w:rFonts w:ascii="仿宋" w:eastAsia="仿宋" w:hAnsi="仿宋" w:cs="仿宋" w:hint="eastAsia"/>
                          <w:color w:val="000000"/>
                          <w:kern w:val="0"/>
                          <w:sz w:val="24"/>
                          <w:szCs w:val="24"/>
                          <w:lang w:bidi="ar"/>
                        </w:rPr>
                        <w:t>）</w:t>
                      </w:r>
                    </w:p>
                    <w:p w14:paraId="250E4887" w14:textId="77777777" w:rsidR="00514000" w:rsidRDefault="00514000" w:rsidP="00514000">
                      <w:pPr>
                        <w:pStyle w:val="2"/>
                        <w:rPr>
                          <w:lang w:bidi="ar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C17BA6" w:rsidRPr="003C4776">
        <w:rPr>
          <w:rFonts w:ascii="仿宋" w:eastAsia="仿宋" w:hAnsi="仿宋"/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BFD9372" wp14:editId="2F890CF3">
                <wp:simplePos x="0" y="0"/>
                <wp:positionH relativeFrom="column">
                  <wp:posOffset>2860040</wp:posOffset>
                </wp:positionH>
                <wp:positionV relativeFrom="paragraph">
                  <wp:posOffset>1750695</wp:posOffset>
                </wp:positionV>
                <wp:extent cx="0" cy="239916"/>
                <wp:effectExtent l="95250" t="0" r="57150" b="65405"/>
                <wp:wrapNone/>
                <wp:docPr id="1244720908" name="直接箭头连接符 12447209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9916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>
            <w:pict>
              <v:shape w14:anchorId="1FAFFC4E" id="直接箭头连接符 1244720908" o:spid="_x0000_s1026" type="#_x0000_t32" style="position:absolute;left:0;text-align:left;margin-left:225.2pt;margin-top:137.85pt;width:0;height:18.9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" strokecolor="black [3200]" strokeweight=".5pt">
                <v:stroke endarrow="open" joinstyle="miter"/>
              </v:shape>
            </w:pict>
          </mc:Fallback>
        </mc:AlternateContent>
      </w:r>
      <w:r w:rsidR="00C17BA6" w:rsidRPr="003C4776">
        <w:rPr>
          <w:rFonts w:ascii="仿宋" w:eastAsia="仿宋" w:hAnsi="仿宋"/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1651415" wp14:editId="02DFDD6D">
                <wp:simplePos x="0" y="0"/>
                <wp:positionH relativeFrom="column">
                  <wp:posOffset>2861310</wp:posOffset>
                </wp:positionH>
                <wp:positionV relativeFrom="paragraph">
                  <wp:posOffset>500380</wp:posOffset>
                </wp:positionV>
                <wp:extent cx="0" cy="239916"/>
                <wp:effectExtent l="95250" t="0" r="57150" b="65405"/>
                <wp:wrapNone/>
                <wp:docPr id="474202836" name="直接箭头连接符 4742028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9916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>
            <w:pict>
              <v:shape w14:anchorId="56AEE353" id="直接箭头连接符 474202836" o:spid="_x0000_s1026" type="#_x0000_t32" style="position:absolute;left:0;text-align:left;margin-left:225.3pt;margin-top:39.4pt;width:0;height:18.9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" strokecolor="black [3200]" strokeweight=".5pt">
                <v:stroke endarrow="open" joinstyle="miter"/>
              </v:shape>
            </w:pict>
          </mc:Fallback>
        </mc:AlternateContent>
      </w:r>
    </w:p>
    <w:sectPr w:rsidR="00EE3038" w:rsidRPr="00C62A7F">
      <w:footerReference w:type="default" r:id="rId7"/>
      <w:pgSz w:w="11906" w:h="16838"/>
      <w:pgMar w:top="1134" w:right="1800" w:bottom="1134" w:left="1800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8646ED" w14:textId="77777777" w:rsidR="008C7812" w:rsidRDefault="008C7812" w:rsidP="00DE10DE">
      <w:r>
        <w:separator/>
      </w:r>
    </w:p>
  </w:endnote>
  <w:endnote w:type="continuationSeparator" w:id="0">
    <w:p w14:paraId="1D13DCC2" w14:textId="77777777" w:rsidR="008C7812" w:rsidRDefault="008C7812" w:rsidP="00DE10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楷体简体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方正宋黑简体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BEC049" w14:textId="7053E42D" w:rsidR="00E23979" w:rsidRDefault="00E23979" w:rsidP="00C62A7F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6948B3" w14:textId="77777777" w:rsidR="008C7812" w:rsidRDefault="008C7812" w:rsidP="00DE10DE">
      <w:r>
        <w:separator/>
      </w:r>
    </w:p>
  </w:footnote>
  <w:footnote w:type="continuationSeparator" w:id="0">
    <w:p w14:paraId="72E69FE5" w14:textId="77777777" w:rsidR="008C7812" w:rsidRDefault="008C7812" w:rsidP="00DE10D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77D2"/>
    <w:rsid w:val="0002649B"/>
    <w:rsid w:val="0002777D"/>
    <w:rsid w:val="000375F3"/>
    <w:rsid w:val="00040ABA"/>
    <w:rsid w:val="0004390F"/>
    <w:rsid w:val="0005086A"/>
    <w:rsid w:val="0005385C"/>
    <w:rsid w:val="000725FF"/>
    <w:rsid w:val="000951BF"/>
    <w:rsid w:val="000A0642"/>
    <w:rsid w:val="000A17DC"/>
    <w:rsid w:val="000B34AB"/>
    <w:rsid w:val="000C6D24"/>
    <w:rsid w:val="000D4CF7"/>
    <w:rsid w:val="000E14EC"/>
    <w:rsid w:val="000E210D"/>
    <w:rsid w:val="000E27A2"/>
    <w:rsid w:val="000E7644"/>
    <w:rsid w:val="00101330"/>
    <w:rsid w:val="00110CFA"/>
    <w:rsid w:val="00176442"/>
    <w:rsid w:val="00187677"/>
    <w:rsid w:val="001A0D7A"/>
    <w:rsid w:val="001B2C21"/>
    <w:rsid w:val="001B6552"/>
    <w:rsid w:val="001F7A84"/>
    <w:rsid w:val="002020F3"/>
    <w:rsid w:val="00216433"/>
    <w:rsid w:val="002375EB"/>
    <w:rsid w:val="00252248"/>
    <w:rsid w:val="00257843"/>
    <w:rsid w:val="00260E79"/>
    <w:rsid w:val="002836A9"/>
    <w:rsid w:val="00292268"/>
    <w:rsid w:val="002F37FA"/>
    <w:rsid w:val="002F76BE"/>
    <w:rsid w:val="00300698"/>
    <w:rsid w:val="003351A2"/>
    <w:rsid w:val="00336D37"/>
    <w:rsid w:val="00355C7F"/>
    <w:rsid w:val="003579CB"/>
    <w:rsid w:val="00363A34"/>
    <w:rsid w:val="00363CE4"/>
    <w:rsid w:val="00385E54"/>
    <w:rsid w:val="003A24D6"/>
    <w:rsid w:val="003A6E95"/>
    <w:rsid w:val="003B2896"/>
    <w:rsid w:val="003E45F8"/>
    <w:rsid w:val="00401AD7"/>
    <w:rsid w:val="00402324"/>
    <w:rsid w:val="0040259A"/>
    <w:rsid w:val="004078A0"/>
    <w:rsid w:val="00415EC0"/>
    <w:rsid w:val="004207A2"/>
    <w:rsid w:val="00423DB1"/>
    <w:rsid w:val="004435E1"/>
    <w:rsid w:val="004440A9"/>
    <w:rsid w:val="00471AC5"/>
    <w:rsid w:val="004839E3"/>
    <w:rsid w:val="00485D1C"/>
    <w:rsid w:val="004C0CAB"/>
    <w:rsid w:val="004F0CE2"/>
    <w:rsid w:val="00514000"/>
    <w:rsid w:val="00523A78"/>
    <w:rsid w:val="00526D14"/>
    <w:rsid w:val="00594855"/>
    <w:rsid w:val="005B4E11"/>
    <w:rsid w:val="005C7F8F"/>
    <w:rsid w:val="0060653D"/>
    <w:rsid w:val="006239AA"/>
    <w:rsid w:val="00630454"/>
    <w:rsid w:val="006555EE"/>
    <w:rsid w:val="006616BC"/>
    <w:rsid w:val="006641B6"/>
    <w:rsid w:val="006643D5"/>
    <w:rsid w:val="006B6391"/>
    <w:rsid w:val="006C2448"/>
    <w:rsid w:val="006C2CDA"/>
    <w:rsid w:val="006E6CBC"/>
    <w:rsid w:val="006F016B"/>
    <w:rsid w:val="006F6BA3"/>
    <w:rsid w:val="0071579B"/>
    <w:rsid w:val="0072021E"/>
    <w:rsid w:val="00732840"/>
    <w:rsid w:val="00737634"/>
    <w:rsid w:val="00740E41"/>
    <w:rsid w:val="00742DF5"/>
    <w:rsid w:val="00752F90"/>
    <w:rsid w:val="00757B42"/>
    <w:rsid w:val="00765B6A"/>
    <w:rsid w:val="007670F3"/>
    <w:rsid w:val="007B489C"/>
    <w:rsid w:val="007D5D68"/>
    <w:rsid w:val="007E5D93"/>
    <w:rsid w:val="008101D5"/>
    <w:rsid w:val="00831AD1"/>
    <w:rsid w:val="00835020"/>
    <w:rsid w:val="008732CF"/>
    <w:rsid w:val="008762D2"/>
    <w:rsid w:val="00885FAD"/>
    <w:rsid w:val="00892A06"/>
    <w:rsid w:val="008B46A0"/>
    <w:rsid w:val="008C02E4"/>
    <w:rsid w:val="008C7812"/>
    <w:rsid w:val="00914499"/>
    <w:rsid w:val="00914A6C"/>
    <w:rsid w:val="009276DD"/>
    <w:rsid w:val="009329AF"/>
    <w:rsid w:val="00932E5B"/>
    <w:rsid w:val="0094250F"/>
    <w:rsid w:val="009427A3"/>
    <w:rsid w:val="00971007"/>
    <w:rsid w:val="0098093A"/>
    <w:rsid w:val="009827B3"/>
    <w:rsid w:val="009B3E00"/>
    <w:rsid w:val="009C582E"/>
    <w:rsid w:val="009E5C90"/>
    <w:rsid w:val="009F007E"/>
    <w:rsid w:val="009F439A"/>
    <w:rsid w:val="00A003C7"/>
    <w:rsid w:val="00A0411A"/>
    <w:rsid w:val="00A200DF"/>
    <w:rsid w:val="00A22DC6"/>
    <w:rsid w:val="00A433B7"/>
    <w:rsid w:val="00A50F5E"/>
    <w:rsid w:val="00A625A1"/>
    <w:rsid w:val="00A650E9"/>
    <w:rsid w:val="00A77736"/>
    <w:rsid w:val="00AE49D6"/>
    <w:rsid w:val="00B45A60"/>
    <w:rsid w:val="00B6141B"/>
    <w:rsid w:val="00B6252E"/>
    <w:rsid w:val="00B762DA"/>
    <w:rsid w:val="00B97D57"/>
    <w:rsid w:val="00BB79B7"/>
    <w:rsid w:val="00BD55C5"/>
    <w:rsid w:val="00C17BA6"/>
    <w:rsid w:val="00C53F41"/>
    <w:rsid w:val="00C603B8"/>
    <w:rsid w:val="00C62A7F"/>
    <w:rsid w:val="00CA28B7"/>
    <w:rsid w:val="00CA3A67"/>
    <w:rsid w:val="00CB6D32"/>
    <w:rsid w:val="00CD2D92"/>
    <w:rsid w:val="00CE226D"/>
    <w:rsid w:val="00CE6602"/>
    <w:rsid w:val="00CF6F9B"/>
    <w:rsid w:val="00D076E0"/>
    <w:rsid w:val="00D155F1"/>
    <w:rsid w:val="00D206A7"/>
    <w:rsid w:val="00D61742"/>
    <w:rsid w:val="00D6492C"/>
    <w:rsid w:val="00D81641"/>
    <w:rsid w:val="00D81990"/>
    <w:rsid w:val="00D86571"/>
    <w:rsid w:val="00D87F6D"/>
    <w:rsid w:val="00D90AFC"/>
    <w:rsid w:val="00D91058"/>
    <w:rsid w:val="00DB425D"/>
    <w:rsid w:val="00DC3B27"/>
    <w:rsid w:val="00DD0526"/>
    <w:rsid w:val="00DE10DE"/>
    <w:rsid w:val="00E17C49"/>
    <w:rsid w:val="00E23012"/>
    <w:rsid w:val="00E23979"/>
    <w:rsid w:val="00E42B3E"/>
    <w:rsid w:val="00E555F9"/>
    <w:rsid w:val="00E9521B"/>
    <w:rsid w:val="00EE3038"/>
    <w:rsid w:val="00F0342B"/>
    <w:rsid w:val="00F06F7E"/>
    <w:rsid w:val="00F15673"/>
    <w:rsid w:val="00F220B3"/>
    <w:rsid w:val="00F37C3F"/>
    <w:rsid w:val="00F47914"/>
    <w:rsid w:val="00F57B80"/>
    <w:rsid w:val="00F74DC6"/>
    <w:rsid w:val="00F86DAA"/>
    <w:rsid w:val="00F91B6F"/>
    <w:rsid w:val="00FA4457"/>
    <w:rsid w:val="00FA675E"/>
    <w:rsid w:val="00FA77D2"/>
    <w:rsid w:val="00FB659D"/>
    <w:rsid w:val="00FC7575"/>
    <w:rsid w:val="00FE5EB9"/>
    <w:rsid w:val="00FF5B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D2058F1"/>
  <w15:docId w15:val="{1FC93943-6CE6-4021-A0BB-704763C4FF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31AD1"/>
    <w:pPr>
      <w:widowControl w:val="0"/>
      <w:jc w:val="both"/>
    </w:pPr>
  </w:style>
  <w:style w:type="paragraph" w:styleId="2">
    <w:name w:val="heading 2"/>
    <w:basedOn w:val="a"/>
    <w:next w:val="a"/>
    <w:link w:val="20"/>
    <w:uiPriority w:val="9"/>
    <w:unhideWhenUsed/>
    <w:qFormat/>
    <w:rsid w:val="00514000"/>
    <w:pPr>
      <w:keepNext/>
      <w:keepLines/>
      <w:spacing w:before="260" w:after="260" w:line="416" w:lineRule="auto"/>
      <w:outlineLvl w:val="1"/>
    </w:pPr>
    <w:rPr>
      <w:rFonts w:ascii="Calibri Light" w:eastAsia="宋体" w:hAnsi="Calibri Light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E10D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E10D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E10D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E10DE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E17C49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E17C49"/>
    <w:rPr>
      <w:sz w:val="18"/>
      <w:szCs w:val="18"/>
    </w:rPr>
  </w:style>
  <w:style w:type="paragraph" w:styleId="a9">
    <w:name w:val="Revision"/>
    <w:hidden/>
    <w:uiPriority w:val="99"/>
    <w:semiHidden/>
    <w:rsid w:val="00FF5BC4"/>
  </w:style>
  <w:style w:type="character" w:styleId="aa">
    <w:name w:val="annotation reference"/>
    <w:basedOn w:val="a0"/>
    <w:uiPriority w:val="99"/>
    <w:semiHidden/>
    <w:unhideWhenUsed/>
    <w:rsid w:val="003351A2"/>
    <w:rPr>
      <w:sz w:val="21"/>
      <w:szCs w:val="21"/>
    </w:rPr>
  </w:style>
  <w:style w:type="paragraph" w:styleId="ab">
    <w:name w:val="annotation text"/>
    <w:basedOn w:val="a"/>
    <w:link w:val="ac"/>
    <w:uiPriority w:val="99"/>
    <w:unhideWhenUsed/>
    <w:rsid w:val="003351A2"/>
    <w:pPr>
      <w:jc w:val="left"/>
    </w:pPr>
  </w:style>
  <w:style w:type="character" w:customStyle="1" w:styleId="ac">
    <w:name w:val="批注文字 字符"/>
    <w:basedOn w:val="a0"/>
    <w:link w:val="ab"/>
    <w:uiPriority w:val="99"/>
    <w:rsid w:val="003351A2"/>
  </w:style>
  <w:style w:type="paragraph" w:styleId="ad">
    <w:name w:val="annotation subject"/>
    <w:basedOn w:val="ab"/>
    <w:next w:val="ab"/>
    <w:link w:val="ae"/>
    <w:uiPriority w:val="99"/>
    <w:semiHidden/>
    <w:unhideWhenUsed/>
    <w:rsid w:val="003351A2"/>
    <w:rPr>
      <w:b/>
      <w:bCs/>
    </w:rPr>
  </w:style>
  <w:style w:type="character" w:customStyle="1" w:styleId="ae">
    <w:name w:val="批注主题 字符"/>
    <w:basedOn w:val="ac"/>
    <w:link w:val="ad"/>
    <w:uiPriority w:val="99"/>
    <w:semiHidden/>
    <w:rsid w:val="003351A2"/>
    <w:rPr>
      <w:b/>
      <w:bCs/>
    </w:rPr>
  </w:style>
  <w:style w:type="paragraph" w:styleId="af">
    <w:name w:val="Date"/>
    <w:basedOn w:val="a"/>
    <w:next w:val="a"/>
    <w:link w:val="af0"/>
    <w:uiPriority w:val="99"/>
    <w:semiHidden/>
    <w:unhideWhenUsed/>
    <w:rsid w:val="00E23979"/>
    <w:pPr>
      <w:ind w:leftChars="2500" w:left="100"/>
    </w:pPr>
  </w:style>
  <w:style w:type="character" w:customStyle="1" w:styleId="af0">
    <w:name w:val="日期 字符"/>
    <w:basedOn w:val="a0"/>
    <w:link w:val="af"/>
    <w:uiPriority w:val="99"/>
    <w:semiHidden/>
    <w:rsid w:val="00E23979"/>
  </w:style>
  <w:style w:type="table" w:styleId="af1">
    <w:name w:val="Table Grid"/>
    <w:basedOn w:val="a1"/>
    <w:uiPriority w:val="39"/>
    <w:rsid w:val="00E23979"/>
    <w:rPr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00">
    <w:name w:val="00修订"/>
    <w:basedOn w:val="a"/>
    <w:qFormat/>
    <w:rsid w:val="00E23979"/>
    <w:pPr>
      <w:spacing w:line="40" w:lineRule="atLeast"/>
      <w:jc w:val="center"/>
    </w:pPr>
    <w:rPr>
      <w:rFonts w:ascii="方正楷体简体" w:eastAsia="方正楷体简体" w:hAnsi="Times New Roman" w:cs="Times New Roman"/>
      <w:color w:val="333399"/>
      <w:sz w:val="26"/>
      <w:szCs w:val="28"/>
    </w:rPr>
  </w:style>
  <w:style w:type="paragraph" w:customStyle="1" w:styleId="000">
    <w:name w:val="00附件标题"/>
    <w:basedOn w:val="a"/>
    <w:qFormat/>
    <w:rsid w:val="00E23979"/>
    <w:pPr>
      <w:spacing w:line="500" w:lineRule="exact"/>
      <w:jc w:val="center"/>
    </w:pPr>
    <w:rPr>
      <w:rFonts w:ascii="Times New Roman" w:eastAsia="方正宋黑简体" w:hAnsi="Times New Roman" w:cs="Times New Roman"/>
      <w:sz w:val="32"/>
      <w:szCs w:val="32"/>
    </w:rPr>
  </w:style>
  <w:style w:type="paragraph" w:customStyle="1" w:styleId="001">
    <w:name w:val="00正文"/>
    <w:basedOn w:val="a"/>
    <w:qFormat/>
    <w:rsid w:val="00E23979"/>
    <w:pPr>
      <w:adjustRightInd w:val="0"/>
      <w:spacing w:line="400" w:lineRule="exact"/>
      <w:ind w:firstLineChars="200" w:firstLine="200"/>
    </w:pPr>
    <w:rPr>
      <w:rFonts w:ascii="Times New Roman" w:eastAsia="宋体" w:hAnsi="Times New Roman" w:cs="宋体"/>
      <w:color w:val="FF0000"/>
      <w:sz w:val="28"/>
      <w:szCs w:val="28"/>
    </w:rPr>
  </w:style>
  <w:style w:type="table" w:customStyle="1" w:styleId="TableNormal">
    <w:name w:val="Table Normal"/>
    <w:semiHidden/>
    <w:unhideWhenUsed/>
    <w:qFormat/>
    <w:rsid w:val="00E23979"/>
    <w:rPr>
      <w:rFonts w:ascii="Arial" w:hAnsi="Arial" w:cs="Arial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f2">
    <w:name w:val="caption"/>
    <w:basedOn w:val="a"/>
    <w:next w:val="a"/>
    <w:uiPriority w:val="35"/>
    <w:unhideWhenUsed/>
    <w:qFormat/>
    <w:rsid w:val="00D90AFC"/>
    <w:rPr>
      <w:rFonts w:asciiTheme="majorHAnsi" w:eastAsia="黑体" w:hAnsiTheme="majorHAnsi" w:cstheme="majorBidi"/>
      <w:sz w:val="20"/>
      <w:szCs w:val="20"/>
    </w:rPr>
  </w:style>
  <w:style w:type="character" w:customStyle="1" w:styleId="20">
    <w:name w:val="标题 2 字符"/>
    <w:basedOn w:val="a0"/>
    <w:link w:val="2"/>
    <w:uiPriority w:val="9"/>
    <w:qFormat/>
    <w:rsid w:val="00514000"/>
    <w:rPr>
      <w:rFonts w:ascii="Calibri Light" w:eastAsia="宋体" w:hAnsi="Calibri Light" w:cs="Times New Roman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123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000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6142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770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A0CB78-BF28-47B6-A257-927C6BB33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</Words>
  <Characters>49</Characters>
  <Application>Microsoft Office Word</Application>
  <DocSecurity>0</DocSecurity>
  <Lines>1</Lines>
  <Paragraphs>1</Paragraphs>
  <ScaleCrop>false</ScaleCrop>
  <Company/>
  <LinksUpToDate>false</LinksUpToDate>
  <CharactersWithSpaces>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胡锐军</dc:creator>
  <cp:lastModifiedBy>李兆静</cp:lastModifiedBy>
  <cp:revision>2</cp:revision>
  <cp:lastPrinted>2023-10-07T02:55:00Z</cp:lastPrinted>
  <dcterms:created xsi:type="dcterms:W3CDTF">2023-11-20T01:32:00Z</dcterms:created>
  <dcterms:modified xsi:type="dcterms:W3CDTF">2023-11-20T01:32:00Z</dcterms:modified>
</cp:coreProperties>
</file>